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592" w:rsidRDefault="00357494" w:rsidP="00357494">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w:t>
      </w:r>
      <w:r w:rsidR="009C2E06" w:rsidRPr="00357494">
        <w:rPr>
          <w:rFonts w:ascii="Times New Roman" w:hAnsi="Times New Roman" w:cs="Times New Roman"/>
          <w:b/>
          <w:sz w:val="24"/>
          <w:szCs w:val="24"/>
        </w:rPr>
        <w:t xml:space="preserve">Салыктык эмес кирешелер жөнүндө Кыргыз Республикасынын </w:t>
      </w:r>
    </w:p>
    <w:p w:rsidR="009C2E06" w:rsidRPr="00357494" w:rsidRDefault="009C2E06" w:rsidP="00357494">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кодексине өзгөртүүлөрдү киргизүү тууралуу”</w:t>
      </w:r>
    </w:p>
    <w:p w:rsidR="00357494" w:rsidRPr="00357494" w:rsidRDefault="009C2E06" w:rsidP="00357494">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Кыргыз Республикасынын Мыйзамынын</w:t>
      </w:r>
      <w:r w:rsidR="00357494" w:rsidRPr="00357494">
        <w:rPr>
          <w:rFonts w:ascii="Times New Roman" w:hAnsi="Times New Roman" w:cs="Times New Roman"/>
          <w:b/>
          <w:sz w:val="24"/>
          <w:szCs w:val="24"/>
        </w:rPr>
        <w:t xml:space="preserve"> долбооруна</w:t>
      </w:r>
    </w:p>
    <w:p w:rsidR="00357494" w:rsidRDefault="00357494" w:rsidP="00CB431E">
      <w:pPr>
        <w:tabs>
          <w:tab w:val="left" w:pos="851"/>
          <w:tab w:val="left" w:pos="993"/>
        </w:tabs>
        <w:spacing w:after="0" w:line="240" w:lineRule="auto"/>
        <w:jc w:val="center"/>
        <w:rPr>
          <w:rFonts w:ascii="Times New Roman" w:hAnsi="Times New Roman" w:cs="Times New Roman"/>
          <w:b/>
          <w:sz w:val="24"/>
          <w:szCs w:val="24"/>
        </w:rPr>
      </w:pPr>
      <w:r w:rsidRPr="00357494">
        <w:rPr>
          <w:rFonts w:ascii="Times New Roman" w:hAnsi="Times New Roman" w:cs="Times New Roman"/>
          <w:b/>
          <w:sz w:val="24"/>
          <w:szCs w:val="24"/>
        </w:rPr>
        <w:t>НЕГИЗДЕМЕ-МААЛЫМКАТ</w:t>
      </w:r>
    </w:p>
    <w:p w:rsidR="00357494" w:rsidRPr="00357494" w:rsidRDefault="00357494" w:rsidP="00357494">
      <w:pPr>
        <w:tabs>
          <w:tab w:val="left" w:pos="851"/>
          <w:tab w:val="left" w:pos="993"/>
        </w:tabs>
        <w:spacing w:after="0" w:line="240" w:lineRule="auto"/>
        <w:rPr>
          <w:rFonts w:ascii="Times New Roman" w:hAnsi="Times New Roman" w:cs="Times New Roman"/>
          <w:b/>
          <w:sz w:val="24"/>
          <w:szCs w:val="24"/>
        </w:rPr>
      </w:pPr>
    </w:p>
    <w:p w:rsidR="00C70133" w:rsidRPr="00342D06" w:rsidRDefault="00357494" w:rsidP="00357494">
      <w:pPr>
        <w:pStyle w:val="a3"/>
        <w:numPr>
          <w:ilvl w:val="0"/>
          <w:numId w:val="6"/>
        </w:numPr>
        <w:tabs>
          <w:tab w:val="left" w:pos="851"/>
          <w:tab w:val="left" w:pos="993"/>
        </w:tabs>
        <w:spacing w:after="0" w:line="240" w:lineRule="auto"/>
        <w:jc w:val="both"/>
        <w:rPr>
          <w:rFonts w:ascii="Times New Roman" w:hAnsi="Times New Roman" w:cs="Times New Roman"/>
          <w:b/>
          <w:sz w:val="24"/>
          <w:szCs w:val="24"/>
        </w:rPr>
      </w:pPr>
      <w:r w:rsidRPr="00342D06">
        <w:rPr>
          <w:rFonts w:ascii="Times New Roman" w:hAnsi="Times New Roman" w:cs="Times New Roman"/>
          <w:b/>
          <w:sz w:val="24"/>
          <w:szCs w:val="24"/>
        </w:rPr>
        <w:t xml:space="preserve">Максаты жана милдеттери </w:t>
      </w:r>
    </w:p>
    <w:p w:rsidR="006C7B98" w:rsidRDefault="006C7B98" w:rsidP="006C7B98">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57494">
        <w:rPr>
          <w:rFonts w:ascii="Times New Roman" w:hAnsi="Times New Roman" w:cs="Times New Roman"/>
          <w:sz w:val="24"/>
          <w:szCs w:val="24"/>
        </w:rPr>
        <w:t>Салыктык эмес кирешелер жөнүндө Кыргыз Республикасынын кодексин</w:t>
      </w:r>
      <w:r w:rsidR="00F018FB" w:rsidRPr="00F018FB">
        <w:rPr>
          <w:rFonts w:ascii="Times New Roman" w:hAnsi="Times New Roman" w:cs="Times New Roman"/>
          <w:sz w:val="24"/>
          <w:szCs w:val="24"/>
        </w:rPr>
        <w:t xml:space="preserve">ин </w:t>
      </w:r>
      <w:r w:rsidR="00E57A22">
        <w:rPr>
          <w:rFonts w:ascii="Times New Roman" w:hAnsi="Times New Roman" w:cs="Times New Roman"/>
          <w:sz w:val="24"/>
          <w:szCs w:val="24"/>
        </w:rPr>
        <w:t xml:space="preserve">(мындан ары – Кодекс) </w:t>
      </w:r>
      <w:r w:rsidR="00F018FB" w:rsidRPr="00F018FB">
        <w:rPr>
          <w:rFonts w:ascii="Times New Roman" w:hAnsi="Times New Roman" w:cs="Times New Roman"/>
          <w:sz w:val="24"/>
          <w:szCs w:val="24"/>
        </w:rPr>
        <w:t xml:space="preserve">укуктук ченемдик актылар менен </w:t>
      </w:r>
      <w:r w:rsidR="00E57A22">
        <w:rPr>
          <w:rFonts w:ascii="Times New Roman" w:hAnsi="Times New Roman" w:cs="Times New Roman"/>
          <w:sz w:val="24"/>
          <w:szCs w:val="24"/>
        </w:rPr>
        <w:t xml:space="preserve">карама-каршылыктарын жоюуга жана анын ченемдерин туура колдонууну </w:t>
      </w:r>
      <w:r w:rsidR="00357494">
        <w:rPr>
          <w:rFonts w:ascii="Times New Roman" w:hAnsi="Times New Roman" w:cs="Times New Roman"/>
          <w:sz w:val="24"/>
          <w:szCs w:val="24"/>
        </w:rPr>
        <w:t xml:space="preserve"> камсыз кылууга багытталган өзгөртүүлөрдү</w:t>
      </w:r>
      <w:r>
        <w:rPr>
          <w:rFonts w:ascii="Times New Roman" w:hAnsi="Times New Roman" w:cs="Times New Roman"/>
          <w:sz w:val="24"/>
          <w:szCs w:val="24"/>
        </w:rPr>
        <w:t xml:space="preserve"> киргизүү ушул Мыйзам долбоорунун</w:t>
      </w:r>
      <w:r w:rsidR="005C2038">
        <w:rPr>
          <w:rFonts w:ascii="Times New Roman" w:hAnsi="Times New Roman" w:cs="Times New Roman"/>
          <w:sz w:val="24"/>
          <w:szCs w:val="24"/>
        </w:rPr>
        <w:t xml:space="preserve"> </w:t>
      </w:r>
      <w:r>
        <w:rPr>
          <w:rFonts w:ascii="Times New Roman" w:hAnsi="Times New Roman" w:cs="Times New Roman"/>
          <w:sz w:val="24"/>
          <w:szCs w:val="24"/>
        </w:rPr>
        <w:t>максаты жана милдеттери болуп саналат.</w:t>
      </w:r>
    </w:p>
    <w:p w:rsidR="006C7B98" w:rsidRDefault="006C7B98" w:rsidP="006C7B98">
      <w:pPr>
        <w:tabs>
          <w:tab w:val="left" w:pos="851"/>
          <w:tab w:val="left" w:pos="993"/>
        </w:tabs>
        <w:spacing w:after="0" w:line="240" w:lineRule="auto"/>
        <w:jc w:val="both"/>
        <w:rPr>
          <w:rFonts w:ascii="Times New Roman" w:hAnsi="Times New Roman" w:cs="Times New Roman"/>
          <w:sz w:val="24"/>
          <w:szCs w:val="24"/>
        </w:rPr>
      </w:pPr>
    </w:p>
    <w:p w:rsidR="006C7B98" w:rsidRPr="00342D06" w:rsidRDefault="006C7B98" w:rsidP="006C7B98">
      <w:pPr>
        <w:pStyle w:val="a3"/>
        <w:numPr>
          <w:ilvl w:val="0"/>
          <w:numId w:val="6"/>
        </w:numPr>
        <w:tabs>
          <w:tab w:val="left" w:pos="851"/>
          <w:tab w:val="left" w:pos="993"/>
        </w:tabs>
        <w:spacing w:after="0" w:line="240" w:lineRule="auto"/>
        <w:jc w:val="both"/>
        <w:rPr>
          <w:rFonts w:ascii="Times New Roman" w:hAnsi="Times New Roman" w:cs="Times New Roman"/>
          <w:b/>
          <w:sz w:val="24"/>
          <w:szCs w:val="24"/>
        </w:rPr>
      </w:pPr>
      <w:r w:rsidRPr="00342D06">
        <w:rPr>
          <w:rFonts w:ascii="Times New Roman" w:hAnsi="Times New Roman" w:cs="Times New Roman"/>
          <w:b/>
          <w:sz w:val="24"/>
          <w:szCs w:val="24"/>
        </w:rPr>
        <w:t>Баяндоочу бөлүк</w:t>
      </w:r>
    </w:p>
    <w:p w:rsidR="00377C82" w:rsidRDefault="006C7B98" w:rsidP="00E32F21">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“Салыктык эмес кирешелер жөнүндө</w:t>
      </w:r>
      <w:r w:rsidR="00FA5BE1">
        <w:rPr>
          <w:rFonts w:ascii="Times New Roman" w:hAnsi="Times New Roman" w:cs="Times New Roman"/>
          <w:sz w:val="24"/>
          <w:szCs w:val="24"/>
        </w:rPr>
        <w:t xml:space="preserve"> Кыгрыз Республикасынын Мыйзамынын 1-беренесине ылайык Салыктык эмес кирешелер жөнүндө Кыргыз Республикасынын </w:t>
      </w:r>
      <w:r w:rsidR="002772D5">
        <w:rPr>
          <w:rFonts w:ascii="Times New Roman" w:hAnsi="Times New Roman" w:cs="Times New Roman"/>
          <w:sz w:val="24"/>
          <w:szCs w:val="24"/>
        </w:rPr>
        <w:t>кодекси</w:t>
      </w:r>
      <w:r w:rsidR="00056DB0">
        <w:rPr>
          <w:rFonts w:ascii="Times New Roman" w:hAnsi="Times New Roman" w:cs="Times New Roman"/>
          <w:sz w:val="24"/>
          <w:szCs w:val="24"/>
        </w:rPr>
        <w:t xml:space="preserve"> </w:t>
      </w:r>
      <w:r w:rsidR="00C86AB9" w:rsidRPr="00C86AB9">
        <w:rPr>
          <w:rFonts w:ascii="Times New Roman" w:hAnsi="Times New Roman" w:cs="Times New Roman"/>
          <w:sz w:val="24"/>
          <w:szCs w:val="24"/>
        </w:rPr>
        <w:t xml:space="preserve">2019-жылдын 1-январынан тартып  </w:t>
      </w:r>
      <w:r w:rsidR="00C86AB9">
        <w:rPr>
          <w:rFonts w:ascii="Times New Roman" w:hAnsi="Times New Roman" w:cs="Times New Roman"/>
          <w:sz w:val="24"/>
          <w:szCs w:val="24"/>
        </w:rPr>
        <w:t>күчүнө кирген. Практика көрсөткөндөй, Кодексти</w:t>
      </w:r>
      <w:r w:rsidR="0021434B">
        <w:rPr>
          <w:rFonts w:ascii="Times New Roman" w:hAnsi="Times New Roman" w:cs="Times New Roman"/>
          <w:sz w:val="24"/>
          <w:szCs w:val="24"/>
        </w:rPr>
        <w:t>н кээ бир ченемдерин</w:t>
      </w:r>
      <w:r w:rsidR="00C86AB9">
        <w:rPr>
          <w:rFonts w:ascii="Times New Roman" w:hAnsi="Times New Roman" w:cs="Times New Roman"/>
          <w:sz w:val="24"/>
          <w:szCs w:val="24"/>
        </w:rPr>
        <w:t xml:space="preserve"> </w:t>
      </w:r>
      <w:r w:rsidR="0021434B">
        <w:rPr>
          <w:rFonts w:ascii="Times New Roman" w:hAnsi="Times New Roman" w:cs="Times New Roman"/>
          <w:sz w:val="24"/>
          <w:szCs w:val="24"/>
        </w:rPr>
        <w:t>колдо</w:t>
      </w:r>
      <w:r w:rsidR="00C86AB9">
        <w:rPr>
          <w:rFonts w:ascii="Times New Roman" w:hAnsi="Times New Roman" w:cs="Times New Roman"/>
          <w:sz w:val="24"/>
          <w:szCs w:val="24"/>
        </w:rPr>
        <w:t>н</w:t>
      </w:r>
      <w:r w:rsidR="0021434B">
        <w:rPr>
          <w:rFonts w:ascii="Times New Roman" w:hAnsi="Times New Roman" w:cs="Times New Roman"/>
          <w:sz w:val="24"/>
          <w:szCs w:val="24"/>
        </w:rPr>
        <w:t xml:space="preserve">уу процессинде </w:t>
      </w:r>
      <w:r w:rsidR="0021434B" w:rsidRPr="00F018FB">
        <w:rPr>
          <w:rFonts w:ascii="Times New Roman" w:hAnsi="Times New Roman" w:cs="Times New Roman"/>
          <w:sz w:val="24"/>
          <w:szCs w:val="24"/>
        </w:rPr>
        <w:t xml:space="preserve">укуктук ченемдик актылар менен </w:t>
      </w:r>
      <w:r w:rsidR="0021434B">
        <w:rPr>
          <w:rFonts w:ascii="Times New Roman" w:hAnsi="Times New Roman" w:cs="Times New Roman"/>
          <w:sz w:val="24"/>
          <w:szCs w:val="24"/>
        </w:rPr>
        <w:t>карама-каршылыктар аныкталды жана анын ченемдерин туура аткарууну</w:t>
      </w:r>
      <w:r w:rsidR="00C86AB9" w:rsidRPr="00C86AB9">
        <w:rPr>
          <w:rFonts w:ascii="Times New Roman" w:hAnsi="Times New Roman" w:cs="Times New Roman"/>
          <w:sz w:val="24"/>
          <w:szCs w:val="24"/>
        </w:rPr>
        <w:t xml:space="preserve"> </w:t>
      </w:r>
      <w:r w:rsidR="00C86AB9">
        <w:rPr>
          <w:rFonts w:ascii="Times New Roman" w:hAnsi="Times New Roman" w:cs="Times New Roman"/>
          <w:sz w:val="24"/>
          <w:szCs w:val="24"/>
        </w:rPr>
        <w:t>камсыз кылуу, ошондой эле аны Кыргыз Ре</w:t>
      </w:r>
      <w:r w:rsidR="00377C82">
        <w:rPr>
          <w:rFonts w:ascii="Times New Roman" w:hAnsi="Times New Roman" w:cs="Times New Roman"/>
          <w:sz w:val="24"/>
          <w:szCs w:val="24"/>
        </w:rPr>
        <w:t>спубликасынын башка мыйзам</w:t>
      </w:r>
      <w:r w:rsidR="0021434B">
        <w:rPr>
          <w:rFonts w:ascii="Times New Roman" w:hAnsi="Times New Roman" w:cs="Times New Roman"/>
          <w:sz w:val="24"/>
          <w:szCs w:val="24"/>
        </w:rPr>
        <w:t xml:space="preserve"> актылары</w:t>
      </w:r>
      <w:r w:rsidR="00377C82">
        <w:rPr>
          <w:rFonts w:ascii="Times New Roman" w:hAnsi="Times New Roman" w:cs="Times New Roman"/>
          <w:sz w:val="24"/>
          <w:szCs w:val="24"/>
        </w:rPr>
        <w:t xml:space="preserve"> менен шайкеш келтирүү үчүн, кээ бир өзгөтүүлөрдү жана толуктоолорду киргизүү зарылчылыгы келип чыкты.</w:t>
      </w:r>
    </w:p>
    <w:p w:rsidR="00C1618E" w:rsidRDefault="00377C82" w:rsidP="00101EA9">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B977FD">
        <w:rPr>
          <w:rFonts w:ascii="Times New Roman" w:hAnsi="Times New Roman" w:cs="Times New Roman"/>
          <w:sz w:val="24"/>
          <w:szCs w:val="24"/>
        </w:rPr>
        <w:t xml:space="preserve"> </w:t>
      </w:r>
      <w:r w:rsidR="00866129" w:rsidRPr="00866129">
        <w:rPr>
          <w:rFonts w:ascii="Times New Roman" w:hAnsi="Times New Roman" w:cs="Times New Roman"/>
          <w:sz w:val="24"/>
          <w:szCs w:val="24"/>
        </w:rPr>
        <w:t xml:space="preserve">1. </w:t>
      </w:r>
      <w:r w:rsidR="00925212" w:rsidRPr="00925212">
        <w:rPr>
          <w:rFonts w:ascii="Times New Roman" w:hAnsi="Times New Roman" w:cs="Times New Roman"/>
          <w:sz w:val="24"/>
          <w:szCs w:val="24"/>
        </w:rPr>
        <w:t xml:space="preserve">Кодекстин 29-главасынын ченемдеринде суу ресурстарын жана суу объектилерин пайдалангандыгы үчүн </w:t>
      </w:r>
      <w:r w:rsidR="003D70E8">
        <w:rPr>
          <w:rFonts w:ascii="Times New Roman" w:hAnsi="Times New Roman" w:cs="Times New Roman"/>
          <w:sz w:val="24"/>
          <w:szCs w:val="24"/>
        </w:rPr>
        <w:t>жыйым</w:t>
      </w:r>
      <w:r w:rsidR="00925212" w:rsidRPr="00925212">
        <w:rPr>
          <w:rFonts w:ascii="Times New Roman" w:hAnsi="Times New Roman" w:cs="Times New Roman"/>
          <w:sz w:val="24"/>
          <w:szCs w:val="24"/>
        </w:rPr>
        <w:t xml:space="preserve"> төлөө каралган. Кодекстин 88-беренесинин ченемдерине </w:t>
      </w:r>
      <w:r w:rsidR="00925212">
        <w:rPr>
          <w:rFonts w:ascii="Times New Roman" w:hAnsi="Times New Roman" w:cs="Times New Roman"/>
          <w:sz w:val="24"/>
          <w:szCs w:val="24"/>
        </w:rPr>
        <w:t>жараша</w:t>
      </w:r>
      <w:r w:rsidR="00925212" w:rsidRPr="00925212">
        <w:rPr>
          <w:rFonts w:ascii="Times New Roman" w:hAnsi="Times New Roman" w:cs="Times New Roman"/>
          <w:sz w:val="24"/>
          <w:szCs w:val="24"/>
        </w:rPr>
        <w:t>, Кыргыз Республикасынын суу мыйзамдарына ылайык суу ресурстарын белгиленген чектерде пайдаланган, лимиттен ашкан жана суу</w:t>
      </w:r>
      <w:r w:rsidR="00925212">
        <w:rPr>
          <w:rFonts w:ascii="Times New Roman" w:hAnsi="Times New Roman" w:cs="Times New Roman"/>
          <w:sz w:val="24"/>
          <w:szCs w:val="24"/>
        </w:rPr>
        <w:t xml:space="preserve"> ресурстарын</w:t>
      </w:r>
      <w:r w:rsidR="00925212" w:rsidRPr="00925212">
        <w:rPr>
          <w:rFonts w:ascii="Times New Roman" w:hAnsi="Times New Roman" w:cs="Times New Roman"/>
          <w:sz w:val="24"/>
          <w:szCs w:val="24"/>
        </w:rPr>
        <w:t xml:space="preserve"> сарамжалсыз пайдаланга</w:t>
      </w:r>
      <w:r w:rsidR="00925212">
        <w:rPr>
          <w:rFonts w:ascii="Times New Roman" w:hAnsi="Times New Roman" w:cs="Times New Roman"/>
          <w:sz w:val="24"/>
          <w:szCs w:val="24"/>
        </w:rPr>
        <w:t>н</w:t>
      </w:r>
      <w:r w:rsidR="00925212" w:rsidRPr="00925212">
        <w:rPr>
          <w:rFonts w:ascii="Times New Roman" w:hAnsi="Times New Roman" w:cs="Times New Roman"/>
          <w:sz w:val="24"/>
          <w:szCs w:val="24"/>
        </w:rPr>
        <w:t xml:space="preserve">, ошондой эле сууну алуу, ташуу, бөлүштүрүү, сууну тазалоо жана башка суу чарба иштерин жүргүзүү менен байланышкан кызматтарды көрсөткөн жеке жана юридикалык жактар </w:t>
      </w:r>
      <w:r w:rsidR="003D70E8">
        <w:rPr>
          <w:rFonts w:ascii="Times New Roman" w:hAnsi="Times New Roman" w:cs="Times New Roman"/>
          <w:sz w:val="24"/>
          <w:szCs w:val="24"/>
        </w:rPr>
        <w:t>жыйы</w:t>
      </w:r>
      <w:r w:rsidR="00925212" w:rsidRPr="00925212">
        <w:rPr>
          <w:rFonts w:ascii="Times New Roman" w:hAnsi="Times New Roman" w:cs="Times New Roman"/>
          <w:sz w:val="24"/>
          <w:szCs w:val="24"/>
        </w:rPr>
        <w:t>м төлөөчүлөр болу</w:t>
      </w:r>
      <w:r w:rsidR="00925212">
        <w:rPr>
          <w:rFonts w:ascii="Times New Roman" w:hAnsi="Times New Roman" w:cs="Times New Roman"/>
          <w:sz w:val="24"/>
          <w:szCs w:val="24"/>
        </w:rPr>
        <w:t>шат</w:t>
      </w:r>
      <w:r w:rsidR="00925212" w:rsidRPr="00925212">
        <w:rPr>
          <w:rFonts w:ascii="Times New Roman" w:hAnsi="Times New Roman" w:cs="Times New Roman"/>
          <w:sz w:val="24"/>
          <w:szCs w:val="24"/>
        </w:rPr>
        <w:t>.</w:t>
      </w:r>
    </w:p>
    <w:p w:rsidR="00101EA9" w:rsidRDefault="00AC3D35" w:rsidP="00AC3D35">
      <w:pPr>
        <w:tabs>
          <w:tab w:val="left" w:pos="851"/>
          <w:tab w:val="left" w:pos="993"/>
        </w:tabs>
        <w:spacing w:after="0" w:line="240" w:lineRule="auto"/>
        <w:ind w:firstLine="851"/>
        <w:jc w:val="both"/>
        <w:rPr>
          <w:rFonts w:ascii="Times New Roman" w:hAnsi="Times New Roman" w:cs="Times New Roman"/>
          <w:sz w:val="24"/>
          <w:szCs w:val="24"/>
        </w:rPr>
      </w:pPr>
      <w:r w:rsidRPr="00AC3D35">
        <w:rPr>
          <w:rFonts w:ascii="Times New Roman" w:hAnsi="Times New Roman" w:cs="Times New Roman"/>
          <w:sz w:val="24"/>
          <w:szCs w:val="24"/>
        </w:rPr>
        <w:t>Кодекстин 3-беренесинин 1-бөлүгүнүн ченемдери ушул Кодексте колдонулган Кыргыз Республикасынын жарандык, үй-бүлөлүк, бажы, салык жана башка мыйзамдарынын тармактарынын институттары, терминдери жана аныктамалары мыйзамдардын бул тармактарында кандай мааниде</w:t>
      </w:r>
      <w:r>
        <w:rPr>
          <w:rFonts w:ascii="Times New Roman" w:hAnsi="Times New Roman" w:cs="Times New Roman"/>
          <w:sz w:val="24"/>
          <w:szCs w:val="24"/>
        </w:rPr>
        <w:t xml:space="preserve"> колдонулса, ошондой эле мааниде</w:t>
      </w:r>
      <w:r w:rsidRPr="00AC3D35">
        <w:rPr>
          <w:rFonts w:ascii="Times New Roman" w:hAnsi="Times New Roman" w:cs="Times New Roman"/>
          <w:sz w:val="24"/>
          <w:szCs w:val="24"/>
        </w:rPr>
        <w:t xml:space="preserve"> колдонула тургандыгын белгилейт. </w:t>
      </w:r>
      <w:r w:rsidR="003D70E8">
        <w:rPr>
          <w:rFonts w:ascii="Times New Roman" w:hAnsi="Times New Roman" w:cs="Times New Roman"/>
          <w:sz w:val="24"/>
          <w:szCs w:val="24"/>
        </w:rPr>
        <w:t>Ошентип</w:t>
      </w:r>
      <w:r w:rsidRPr="00AC3D35">
        <w:rPr>
          <w:rFonts w:ascii="Times New Roman" w:hAnsi="Times New Roman" w:cs="Times New Roman"/>
          <w:sz w:val="24"/>
          <w:szCs w:val="24"/>
        </w:rPr>
        <w:t xml:space="preserve">, Кыргыз Республикасынын Суу кодексинин 2-беренесинин ченемдерине ылайык суу ресурстары </w:t>
      </w:r>
      <w:r w:rsidR="003D70E8">
        <w:rPr>
          <w:rFonts w:ascii="Times New Roman" w:hAnsi="Times New Roman" w:cs="Times New Roman"/>
          <w:sz w:val="24"/>
          <w:szCs w:val="24"/>
        </w:rPr>
        <w:t>–</w:t>
      </w:r>
      <w:r w:rsidRPr="00AC3D35">
        <w:rPr>
          <w:rFonts w:ascii="Times New Roman" w:hAnsi="Times New Roman" w:cs="Times New Roman"/>
          <w:sz w:val="24"/>
          <w:szCs w:val="24"/>
        </w:rPr>
        <w:t xml:space="preserve"> </w:t>
      </w:r>
      <w:r w:rsidR="003D70E8">
        <w:rPr>
          <w:rFonts w:ascii="Times New Roman" w:hAnsi="Times New Roman" w:cs="Times New Roman"/>
          <w:sz w:val="24"/>
          <w:szCs w:val="24"/>
        </w:rPr>
        <w:t xml:space="preserve">бул </w:t>
      </w:r>
      <w:r w:rsidRPr="00AC3D35">
        <w:rPr>
          <w:rFonts w:ascii="Times New Roman" w:hAnsi="Times New Roman" w:cs="Times New Roman"/>
          <w:sz w:val="24"/>
          <w:szCs w:val="24"/>
        </w:rPr>
        <w:t xml:space="preserve">Кыргыз Республикасынын мамлекеттик чек арасынын чегинде жайгашкан бардык суулар, ал эми суу объектилери </w:t>
      </w:r>
      <w:r w:rsidR="003D70E8">
        <w:rPr>
          <w:rFonts w:ascii="Times New Roman" w:hAnsi="Times New Roman" w:cs="Times New Roman"/>
          <w:sz w:val="24"/>
          <w:szCs w:val="24"/>
        </w:rPr>
        <w:t>–</w:t>
      </w:r>
      <w:r w:rsidRPr="00AC3D35">
        <w:rPr>
          <w:rFonts w:ascii="Times New Roman" w:hAnsi="Times New Roman" w:cs="Times New Roman"/>
          <w:sz w:val="24"/>
          <w:szCs w:val="24"/>
        </w:rPr>
        <w:t xml:space="preserve"> </w:t>
      </w:r>
      <w:r w:rsidR="003D70E8">
        <w:rPr>
          <w:rFonts w:ascii="Times New Roman" w:hAnsi="Times New Roman" w:cs="Times New Roman"/>
          <w:sz w:val="24"/>
          <w:szCs w:val="24"/>
        </w:rPr>
        <w:t xml:space="preserve">бул </w:t>
      </w:r>
      <w:r w:rsidRPr="00AC3D35">
        <w:rPr>
          <w:rFonts w:ascii="Times New Roman" w:hAnsi="Times New Roman" w:cs="Times New Roman"/>
          <w:sz w:val="24"/>
          <w:szCs w:val="24"/>
        </w:rPr>
        <w:t>жер үстүндөгү жана жер астындагы суулардын, анын ичинде дарыялар, дарыялар, агын суулар, агын суулар, агын суулар, суулар булактар, көлдөр, саздар, мөңгүлөр жана карлуу талаалар.</w:t>
      </w:r>
      <w:r>
        <w:rPr>
          <w:rFonts w:ascii="Times New Roman" w:hAnsi="Times New Roman" w:cs="Times New Roman"/>
          <w:sz w:val="24"/>
          <w:szCs w:val="24"/>
        </w:rPr>
        <w:t xml:space="preserve"> </w:t>
      </w:r>
    </w:p>
    <w:p w:rsidR="00AC3D35" w:rsidRDefault="003D70E8" w:rsidP="00AC3D35">
      <w:pPr>
        <w:tabs>
          <w:tab w:val="left" w:pos="851"/>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Демек</w:t>
      </w:r>
      <w:r w:rsidR="00AC3D35" w:rsidRPr="00AC3D35">
        <w:rPr>
          <w:rFonts w:ascii="Times New Roman" w:hAnsi="Times New Roman" w:cs="Times New Roman"/>
          <w:sz w:val="24"/>
          <w:szCs w:val="24"/>
        </w:rPr>
        <w:t>, Кодекстин 29-главасы Кыргыз Республикасынын мамлекеттик чек арасынын чегинде жайгашкан сууларды</w:t>
      </w:r>
      <w:r w:rsidR="00AC3D35">
        <w:rPr>
          <w:rFonts w:ascii="Times New Roman" w:hAnsi="Times New Roman" w:cs="Times New Roman"/>
          <w:sz w:val="24"/>
          <w:szCs w:val="24"/>
        </w:rPr>
        <w:t>,</w:t>
      </w:r>
      <w:r w:rsidR="00AC3D35" w:rsidRPr="00AC3D35">
        <w:rPr>
          <w:rFonts w:ascii="Times New Roman" w:hAnsi="Times New Roman" w:cs="Times New Roman"/>
          <w:sz w:val="24"/>
          <w:szCs w:val="24"/>
        </w:rPr>
        <w:t xml:space="preserve"> жер үстүндөгү жана жер астындагы суулардын </w:t>
      </w:r>
      <w:r w:rsidR="00AC3D35">
        <w:rPr>
          <w:rFonts w:ascii="Times New Roman" w:hAnsi="Times New Roman" w:cs="Times New Roman"/>
          <w:sz w:val="24"/>
          <w:szCs w:val="24"/>
        </w:rPr>
        <w:t>ар кандай топтолгон жерлерин</w:t>
      </w:r>
      <w:r w:rsidR="00AC3D35" w:rsidRPr="00AC3D35">
        <w:rPr>
          <w:rFonts w:ascii="Times New Roman" w:hAnsi="Times New Roman" w:cs="Times New Roman"/>
          <w:sz w:val="24"/>
          <w:szCs w:val="24"/>
        </w:rPr>
        <w:t xml:space="preserve">, анын ичинде дарыяларды, булактарды, көлдөрдү, саздарды, мөңгүлөрдү </w:t>
      </w:r>
      <w:r w:rsidR="00AC3D35">
        <w:rPr>
          <w:rFonts w:ascii="Times New Roman" w:hAnsi="Times New Roman" w:cs="Times New Roman"/>
          <w:sz w:val="24"/>
          <w:szCs w:val="24"/>
        </w:rPr>
        <w:t>жана карлуу талааларды</w:t>
      </w:r>
      <w:r w:rsidR="00AC3D35" w:rsidRPr="00AC3D35">
        <w:rPr>
          <w:rFonts w:ascii="Times New Roman" w:hAnsi="Times New Roman" w:cs="Times New Roman"/>
          <w:sz w:val="24"/>
          <w:szCs w:val="24"/>
        </w:rPr>
        <w:t xml:space="preserve"> гана</w:t>
      </w:r>
      <w:r w:rsidR="00AC3D35">
        <w:rPr>
          <w:rFonts w:ascii="Times New Roman" w:hAnsi="Times New Roman" w:cs="Times New Roman"/>
          <w:sz w:val="24"/>
          <w:szCs w:val="24"/>
        </w:rPr>
        <w:t xml:space="preserve"> </w:t>
      </w:r>
      <w:r w:rsidR="00AC3D35" w:rsidRPr="00AC3D35">
        <w:rPr>
          <w:rFonts w:ascii="Times New Roman" w:hAnsi="Times New Roman" w:cs="Times New Roman"/>
          <w:sz w:val="24"/>
          <w:szCs w:val="24"/>
        </w:rPr>
        <w:t xml:space="preserve">пайдалангандыгы үчүн </w:t>
      </w:r>
      <w:r>
        <w:rPr>
          <w:rFonts w:ascii="Times New Roman" w:hAnsi="Times New Roman" w:cs="Times New Roman"/>
          <w:sz w:val="24"/>
          <w:szCs w:val="24"/>
        </w:rPr>
        <w:t>жый</w:t>
      </w:r>
      <w:r w:rsidR="001F4440">
        <w:rPr>
          <w:rFonts w:ascii="Times New Roman" w:hAnsi="Times New Roman" w:cs="Times New Roman"/>
          <w:sz w:val="24"/>
          <w:szCs w:val="24"/>
        </w:rPr>
        <w:t>ым</w:t>
      </w:r>
      <w:r w:rsidR="00AC3D35" w:rsidRPr="00AC3D35">
        <w:rPr>
          <w:rFonts w:ascii="Times New Roman" w:hAnsi="Times New Roman" w:cs="Times New Roman"/>
          <w:sz w:val="24"/>
          <w:szCs w:val="24"/>
        </w:rPr>
        <w:t xml:space="preserve"> төлөөнү ка</w:t>
      </w:r>
      <w:r>
        <w:rPr>
          <w:rFonts w:ascii="Times New Roman" w:hAnsi="Times New Roman" w:cs="Times New Roman"/>
          <w:sz w:val="24"/>
          <w:szCs w:val="24"/>
        </w:rPr>
        <w:t>мсыз кылат</w:t>
      </w:r>
      <w:r w:rsidR="00AC3D35" w:rsidRPr="00AC3D35">
        <w:rPr>
          <w:rFonts w:ascii="Times New Roman" w:hAnsi="Times New Roman" w:cs="Times New Roman"/>
          <w:sz w:val="24"/>
          <w:szCs w:val="24"/>
        </w:rPr>
        <w:t xml:space="preserve">. </w:t>
      </w:r>
    </w:p>
    <w:p w:rsidR="00137200" w:rsidRDefault="001F4440" w:rsidP="00AC3D35">
      <w:pPr>
        <w:tabs>
          <w:tab w:val="left" w:pos="851"/>
          <w:tab w:val="left" w:pos="993"/>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Мындан тышкары, с</w:t>
      </w:r>
      <w:r w:rsidRPr="00137200">
        <w:rPr>
          <w:rFonts w:ascii="Times New Roman" w:hAnsi="Times New Roman" w:cs="Times New Roman"/>
          <w:sz w:val="24"/>
          <w:szCs w:val="24"/>
        </w:rPr>
        <w:t xml:space="preserve">уу пайдалануучуларга суу </w:t>
      </w:r>
      <w:r>
        <w:rPr>
          <w:rFonts w:ascii="Times New Roman" w:hAnsi="Times New Roman" w:cs="Times New Roman"/>
          <w:sz w:val="24"/>
          <w:szCs w:val="24"/>
        </w:rPr>
        <w:t>жеткирүү</w:t>
      </w:r>
      <w:r w:rsidRPr="00137200">
        <w:rPr>
          <w:rFonts w:ascii="Times New Roman" w:hAnsi="Times New Roman" w:cs="Times New Roman"/>
          <w:sz w:val="24"/>
          <w:szCs w:val="24"/>
        </w:rPr>
        <w:t xml:space="preserve"> </w:t>
      </w:r>
      <w:r w:rsidR="00137200" w:rsidRPr="00137200">
        <w:rPr>
          <w:rFonts w:ascii="Times New Roman" w:hAnsi="Times New Roman" w:cs="Times New Roman"/>
          <w:sz w:val="24"/>
          <w:szCs w:val="24"/>
        </w:rPr>
        <w:t>Кыргыз Республикасынын Өкмөтүнүн 2012-жылдын 10-февралындагы № 85 токтому менен бекитилген мамлекеттик органдар, алардын түзүмдүк бөлүмдөрү жана ведомстволук мекемелери тарабынан көрсөтүлүүчү мамлекеттик кызмат көрсөтүүлөрдүн бирдиктүү реестрине ылайык Кыргыз Республикасынын Айыл, суу чарба жана региондук өнүктүрүү министрлигине караштуу Суу ресурстары боюнча мамлекеттик агенттик (азыркы учурда - Кыргыз Республикасынын Айыл чарба министрлигине караштуу Суу чарба кызматы) тарабынан көрсөтүлүүчү акы төлөнүүчү кызмат</w:t>
      </w:r>
      <w:r>
        <w:rPr>
          <w:rFonts w:ascii="Times New Roman" w:hAnsi="Times New Roman" w:cs="Times New Roman"/>
          <w:sz w:val="24"/>
          <w:szCs w:val="24"/>
        </w:rPr>
        <w:t xml:space="preserve"> болоорун кошумчалай кетүү зарыл</w:t>
      </w:r>
      <w:r w:rsidR="00137200" w:rsidRPr="00137200">
        <w:rPr>
          <w:rFonts w:ascii="Times New Roman" w:hAnsi="Times New Roman" w:cs="Times New Roman"/>
          <w:sz w:val="24"/>
          <w:szCs w:val="24"/>
        </w:rPr>
        <w:t>.</w:t>
      </w:r>
      <w:r w:rsidR="00137200">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A0117" w:rsidRDefault="001F4440" w:rsidP="00AC3D35">
      <w:pPr>
        <w:tabs>
          <w:tab w:val="left" w:pos="851"/>
          <w:tab w:val="left" w:pos="993"/>
        </w:tabs>
        <w:spacing w:after="0" w:line="240" w:lineRule="auto"/>
        <w:ind w:firstLine="851"/>
        <w:jc w:val="both"/>
        <w:rPr>
          <w:rFonts w:ascii="Times New Roman" w:hAnsi="Times New Roman" w:cs="Times New Roman"/>
          <w:sz w:val="24"/>
          <w:szCs w:val="24"/>
        </w:rPr>
      </w:pPr>
      <w:r w:rsidRPr="001F4440">
        <w:rPr>
          <w:rFonts w:ascii="Times New Roman" w:hAnsi="Times New Roman" w:cs="Times New Roman"/>
          <w:sz w:val="24"/>
          <w:szCs w:val="24"/>
        </w:rPr>
        <w:lastRenderedPageBreak/>
        <w:t xml:space="preserve">Демек, суу ресурстарын жана суу объектилерин пайдалангандыгы үчүн </w:t>
      </w:r>
      <w:r w:rsidR="003D70E8">
        <w:rPr>
          <w:rFonts w:ascii="Times New Roman" w:hAnsi="Times New Roman" w:cs="Times New Roman"/>
          <w:sz w:val="24"/>
          <w:szCs w:val="24"/>
        </w:rPr>
        <w:t>жыйы</w:t>
      </w:r>
      <w:r w:rsidRPr="001F4440">
        <w:rPr>
          <w:rFonts w:ascii="Times New Roman" w:hAnsi="Times New Roman" w:cs="Times New Roman"/>
          <w:sz w:val="24"/>
          <w:szCs w:val="24"/>
        </w:rPr>
        <w:t>м төлөөчүлөргө</w:t>
      </w:r>
      <w:r>
        <w:rPr>
          <w:rFonts w:ascii="Times New Roman" w:hAnsi="Times New Roman" w:cs="Times New Roman"/>
          <w:sz w:val="24"/>
          <w:szCs w:val="24"/>
        </w:rPr>
        <w:t xml:space="preserve"> </w:t>
      </w:r>
      <w:r w:rsidRPr="001F4440">
        <w:rPr>
          <w:rFonts w:ascii="Times New Roman" w:hAnsi="Times New Roman" w:cs="Times New Roman"/>
          <w:sz w:val="24"/>
          <w:szCs w:val="24"/>
        </w:rPr>
        <w:t xml:space="preserve">сууну алуу, ташуу, бөлүштүрүү, сууну тазалоо жана башка суу чарба иштерин жүргүзүү боюнча кызмат көрсөтүүлөрдү </w:t>
      </w:r>
      <w:r>
        <w:rPr>
          <w:rFonts w:ascii="Times New Roman" w:hAnsi="Times New Roman" w:cs="Times New Roman"/>
          <w:sz w:val="24"/>
          <w:szCs w:val="24"/>
        </w:rPr>
        <w:t>жүргүзгөн</w:t>
      </w:r>
      <w:r w:rsidRPr="001F4440">
        <w:rPr>
          <w:rFonts w:ascii="Times New Roman" w:hAnsi="Times New Roman" w:cs="Times New Roman"/>
          <w:sz w:val="24"/>
          <w:szCs w:val="24"/>
        </w:rPr>
        <w:t xml:space="preserve"> жеке жана юридикалык жактар</w:t>
      </w:r>
      <w:r>
        <w:rPr>
          <w:rFonts w:ascii="Times New Roman" w:hAnsi="Times New Roman" w:cs="Times New Roman"/>
          <w:sz w:val="24"/>
          <w:szCs w:val="24"/>
        </w:rPr>
        <w:t xml:space="preserve">ды кошуу </w:t>
      </w:r>
      <w:r w:rsidR="003D70E8">
        <w:rPr>
          <w:rFonts w:ascii="Times New Roman" w:hAnsi="Times New Roman" w:cs="Times New Roman"/>
          <w:sz w:val="24"/>
          <w:szCs w:val="24"/>
        </w:rPr>
        <w:t>жый</w:t>
      </w:r>
      <w:r>
        <w:rPr>
          <w:rFonts w:ascii="Times New Roman" w:hAnsi="Times New Roman" w:cs="Times New Roman"/>
          <w:sz w:val="24"/>
          <w:szCs w:val="24"/>
        </w:rPr>
        <w:t>ымды</w:t>
      </w:r>
      <w:r w:rsidRPr="001F4440">
        <w:rPr>
          <w:rFonts w:ascii="Times New Roman" w:hAnsi="Times New Roman" w:cs="Times New Roman"/>
          <w:sz w:val="24"/>
          <w:szCs w:val="24"/>
        </w:rPr>
        <w:t>н маанисине карама-каршы келет,</w:t>
      </w:r>
      <w:r>
        <w:rPr>
          <w:rFonts w:ascii="Times New Roman" w:hAnsi="Times New Roman" w:cs="Times New Roman"/>
          <w:sz w:val="24"/>
          <w:szCs w:val="24"/>
        </w:rPr>
        <w:t xml:space="preserve"> ошого байланыштуу</w:t>
      </w:r>
      <w:r w:rsidRPr="001F4440">
        <w:rPr>
          <w:rFonts w:ascii="Times New Roman" w:hAnsi="Times New Roman" w:cs="Times New Roman"/>
          <w:sz w:val="24"/>
          <w:szCs w:val="24"/>
        </w:rPr>
        <w:t xml:space="preserve"> мындай жеке жана юридикалык жактар ​​</w:t>
      </w:r>
      <w:r w:rsidR="003D70E8">
        <w:rPr>
          <w:rFonts w:ascii="Times New Roman" w:hAnsi="Times New Roman" w:cs="Times New Roman"/>
          <w:sz w:val="24"/>
          <w:szCs w:val="24"/>
        </w:rPr>
        <w:t>жый</w:t>
      </w:r>
      <w:r w:rsidRPr="001F4440">
        <w:rPr>
          <w:rFonts w:ascii="Times New Roman" w:hAnsi="Times New Roman" w:cs="Times New Roman"/>
          <w:sz w:val="24"/>
          <w:szCs w:val="24"/>
        </w:rPr>
        <w:t>ым төлөөчүлөрд</w:t>
      </w:r>
      <w:r>
        <w:rPr>
          <w:rFonts w:ascii="Times New Roman" w:hAnsi="Times New Roman" w:cs="Times New Roman"/>
          <w:sz w:val="24"/>
          <w:szCs w:val="24"/>
        </w:rPr>
        <w:t>ү</w:t>
      </w:r>
      <w:r w:rsidRPr="001F4440">
        <w:rPr>
          <w:rFonts w:ascii="Times New Roman" w:hAnsi="Times New Roman" w:cs="Times New Roman"/>
          <w:sz w:val="24"/>
          <w:szCs w:val="24"/>
        </w:rPr>
        <w:t>н</w:t>
      </w:r>
      <w:r>
        <w:rPr>
          <w:rFonts w:ascii="Times New Roman" w:hAnsi="Times New Roman" w:cs="Times New Roman"/>
          <w:sz w:val="24"/>
          <w:szCs w:val="24"/>
        </w:rPr>
        <w:t xml:space="preserve"> катарынан</w:t>
      </w:r>
      <w:r w:rsidRPr="001F4440">
        <w:rPr>
          <w:rFonts w:ascii="Times New Roman" w:hAnsi="Times New Roman" w:cs="Times New Roman"/>
          <w:sz w:val="24"/>
          <w:szCs w:val="24"/>
        </w:rPr>
        <w:t xml:space="preserve"> чыгарылууга тийиш.</w:t>
      </w:r>
      <w:r>
        <w:rPr>
          <w:rFonts w:ascii="Times New Roman" w:hAnsi="Times New Roman" w:cs="Times New Roman"/>
          <w:sz w:val="24"/>
          <w:szCs w:val="24"/>
        </w:rPr>
        <w:t xml:space="preserve"> </w:t>
      </w:r>
    </w:p>
    <w:p w:rsidR="001F4440" w:rsidRDefault="00C158B7" w:rsidP="003D70E8">
      <w:pPr>
        <w:pStyle w:val="a3"/>
        <w:numPr>
          <w:ilvl w:val="0"/>
          <w:numId w:val="10"/>
        </w:numPr>
        <w:tabs>
          <w:tab w:val="left" w:pos="851"/>
        </w:tabs>
        <w:spacing w:after="0" w:line="240" w:lineRule="auto"/>
        <w:ind w:left="0" w:firstLine="852"/>
        <w:jc w:val="both"/>
        <w:rPr>
          <w:rFonts w:ascii="Times New Roman" w:hAnsi="Times New Roman" w:cs="Times New Roman"/>
          <w:sz w:val="24"/>
          <w:szCs w:val="24"/>
        </w:rPr>
      </w:pPr>
      <w:r w:rsidRPr="00C158B7">
        <w:rPr>
          <w:rFonts w:ascii="Times New Roman" w:hAnsi="Times New Roman" w:cs="Times New Roman"/>
          <w:sz w:val="24"/>
          <w:szCs w:val="24"/>
        </w:rPr>
        <w:t xml:space="preserve">Кодексте сууну пайдалануу боюнча жеңилдиктерди берүү жөнүндө </w:t>
      </w:r>
      <w:r>
        <w:rPr>
          <w:rFonts w:ascii="Times New Roman" w:hAnsi="Times New Roman" w:cs="Times New Roman"/>
          <w:sz w:val="24"/>
          <w:szCs w:val="24"/>
        </w:rPr>
        <w:t>ченемде</w:t>
      </w:r>
      <w:r w:rsidRPr="00C158B7">
        <w:rPr>
          <w:rFonts w:ascii="Times New Roman" w:hAnsi="Times New Roman" w:cs="Times New Roman"/>
          <w:sz w:val="24"/>
          <w:szCs w:val="24"/>
        </w:rPr>
        <w:t xml:space="preserve">р жок. Кодекстин 87-беренесинин ченемдерине ылайык, жыйымды төлөөчүлөр Кыргыз Республикасынын суу мыйзамдарына ылайык аныкталат, ошондуктан суу пайдалануучуларга жеңилдиктерди белгилөө Кыргыз Республикасынын суу мыйзамдарына ылайык жүргүзүлүүгө тийиш. </w:t>
      </w:r>
      <w:r w:rsidR="009E07D7" w:rsidRPr="00C158B7">
        <w:rPr>
          <w:rFonts w:ascii="Times New Roman" w:hAnsi="Times New Roman" w:cs="Times New Roman"/>
          <w:sz w:val="24"/>
          <w:szCs w:val="24"/>
        </w:rPr>
        <w:t xml:space="preserve">Кыргыз Республикасынын </w:t>
      </w:r>
      <w:r w:rsidR="009E07D7" w:rsidRPr="009E07D7">
        <w:rPr>
          <w:rFonts w:ascii="Times New Roman" w:hAnsi="Times New Roman" w:cs="Times New Roman"/>
          <w:sz w:val="24"/>
          <w:szCs w:val="24"/>
        </w:rPr>
        <w:t>суу кодекси</w:t>
      </w:r>
      <w:r w:rsidR="009E07D7">
        <w:rPr>
          <w:rFonts w:ascii="Times New Roman" w:hAnsi="Times New Roman" w:cs="Times New Roman"/>
          <w:sz w:val="24"/>
          <w:szCs w:val="24"/>
        </w:rPr>
        <w:t xml:space="preserve">нин 48-беренесинде </w:t>
      </w:r>
      <w:r w:rsidR="009E07D7" w:rsidRPr="009E07D7">
        <w:rPr>
          <w:rFonts w:ascii="Times New Roman" w:hAnsi="Times New Roman" w:cs="Times New Roman"/>
          <w:sz w:val="24"/>
          <w:szCs w:val="24"/>
        </w:rPr>
        <w:t>суу пайдалануучуларга жеңилдиктерди белгилөөнүн тартиби Кыргыз Республикасынын суу мыйзамдарына ылайык жүзөгө ашырыла</w:t>
      </w:r>
      <w:r w:rsidR="009E07D7">
        <w:rPr>
          <w:rFonts w:ascii="Times New Roman" w:hAnsi="Times New Roman" w:cs="Times New Roman"/>
          <w:sz w:val="24"/>
          <w:szCs w:val="24"/>
        </w:rPr>
        <w:t>ры каралган.</w:t>
      </w:r>
      <w:r w:rsidR="009E07D7" w:rsidRPr="009E07D7">
        <w:rPr>
          <w:rFonts w:ascii="Times New Roman" w:hAnsi="Times New Roman" w:cs="Times New Roman"/>
          <w:sz w:val="24"/>
          <w:szCs w:val="24"/>
        </w:rPr>
        <w:t xml:space="preserve"> </w:t>
      </w:r>
      <w:r w:rsidR="009E07D7">
        <w:rPr>
          <w:rFonts w:ascii="Times New Roman" w:hAnsi="Times New Roman" w:cs="Times New Roman"/>
          <w:sz w:val="24"/>
          <w:szCs w:val="24"/>
        </w:rPr>
        <w:t xml:space="preserve">Ошентип, </w:t>
      </w:r>
      <w:r w:rsidR="009E07D7" w:rsidRPr="00C158B7">
        <w:rPr>
          <w:rFonts w:ascii="Times New Roman" w:hAnsi="Times New Roman" w:cs="Times New Roman"/>
          <w:sz w:val="24"/>
          <w:szCs w:val="24"/>
        </w:rPr>
        <w:t>сууну пайдалангандыгы үчүн төлөмдөр боюнча каралган</w:t>
      </w:r>
      <w:r w:rsidR="009E07D7" w:rsidRPr="00C158B7">
        <w:rPr>
          <w:rFonts w:ascii="Times New Roman" w:hAnsi="Times New Roman" w:cs="Times New Roman"/>
          <w:sz w:val="24"/>
          <w:szCs w:val="24"/>
        </w:rPr>
        <w:t xml:space="preserve"> </w:t>
      </w:r>
      <w:r w:rsidR="009E07D7" w:rsidRPr="00C158B7">
        <w:rPr>
          <w:rFonts w:ascii="Times New Roman" w:hAnsi="Times New Roman" w:cs="Times New Roman"/>
          <w:sz w:val="24"/>
          <w:szCs w:val="24"/>
        </w:rPr>
        <w:t xml:space="preserve">жеңилдиктер </w:t>
      </w:r>
      <w:r w:rsidRPr="00C158B7">
        <w:rPr>
          <w:rFonts w:ascii="Times New Roman" w:hAnsi="Times New Roman" w:cs="Times New Roman"/>
          <w:sz w:val="24"/>
          <w:szCs w:val="24"/>
        </w:rPr>
        <w:t>Кыргыз Республикасынын “Суу жөнүндө” мыйзамынын 41-беренесинде</w:t>
      </w:r>
      <w:r w:rsidR="009E07D7">
        <w:rPr>
          <w:rFonts w:ascii="Times New Roman" w:hAnsi="Times New Roman" w:cs="Times New Roman"/>
          <w:sz w:val="24"/>
          <w:szCs w:val="24"/>
        </w:rPr>
        <w:t xml:space="preserve"> бар</w:t>
      </w:r>
      <w:bookmarkStart w:id="0" w:name="_GoBack"/>
      <w:bookmarkEnd w:id="0"/>
      <w:r w:rsidRPr="00C158B7">
        <w:rPr>
          <w:rFonts w:ascii="Times New Roman" w:hAnsi="Times New Roman" w:cs="Times New Roman"/>
          <w:sz w:val="24"/>
          <w:szCs w:val="24"/>
        </w:rPr>
        <w:t>.</w:t>
      </w:r>
      <w:r w:rsidR="003D70E8">
        <w:rPr>
          <w:rFonts w:ascii="Times New Roman" w:hAnsi="Times New Roman" w:cs="Times New Roman"/>
          <w:sz w:val="24"/>
          <w:szCs w:val="24"/>
        </w:rPr>
        <w:t xml:space="preserve"> </w:t>
      </w:r>
      <w:r w:rsidR="003D70E8" w:rsidRPr="003D70E8">
        <w:rPr>
          <w:rFonts w:ascii="Times New Roman" w:hAnsi="Times New Roman" w:cs="Times New Roman"/>
          <w:sz w:val="24"/>
          <w:szCs w:val="24"/>
        </w:rPr>
        <w:t xml:space="preserve">Демек, Кодекстин </w:t>
      </w:r>
      <w:r w:rsidR="007A5BD2">
        <w:rPr>
          <w:rFonts w:ascii="Times New Roman" w:hAnsi="Times New Roman" w:cs="Times New Roman"/>
          <w:sz w:val="24"/>
          <w:szCs w:val="24"/>
        </w:rPr>
        <w:t>С</w:t>
      </w:r>
      <w:r w:rsidR="003D70E8" w:rsidRPr="003D70E8">
        <w:rPr>
          <w:rFonts w:ascii="Times New Roman" w:hAnsi="Times New Roman" w:cs="Times New Roman"/>
          <w:sz w:val="24"/>
          <w:szCs w:val="24"/>
        </w:rPr>
        <w:t xml:space="preserve">алыктык эмес кирешелер </w:t>
      </w:r>
      <w:r w:rsidR="007A5BD2">
        <w:rPr>
          <w:rFonts w:ascii="Times New Roman" w:hAnsi="Times New Roman" w:cs="Times New Roman"/>
          <w:sz w:val="24"/>
          <w:szCs w:val="24"/>
        </w:rPr>
        <w:t>жөнүндө кодекстин</w:t>
      </w:r>
      <w:r w:rsidR="003D70E8" w:rsidRPr="003D70E8">
        <w:rPr>
          <w:rFonts w:ascii="Times New Roman" w:hAnsi="Times New Roman" w:cs="Times New Roman"/>
          <w:sz w:val="24"/>
          <w:szCs w:val="24"/>
        </w:rPr>
        <w:t xml:space="preserve"> ченемдеринде</w:t>
      </w:r>
      <w:r w:rsidR="007A5BD2">
        <w:rPr>
          <w:rFonts w:ascii="Times New Roman" w:hAnsi="Times New Roman" w:cs="Times New Roman"/>
          <w:sz w:val="24"/>
          <w:szCs w:val="24"/>
        </w:rPr>
        <w:t xml:space="preserve"> да</w:t>
      </w:r>
      <w:r w:rsidR="003D70E8" w:rsidRPr="003D70E8">
        <w:rPr>
          <w:rFonts w:ascii="Times New Roman" w:hAnsi="Times New Roman" w:cs="Times New Roman"/>
          <w:sz w:val="24"/>
          <w:szCs w:val="24"/>
        </w:rPr>
        <w:t xml:space="preserve"> суу мыйзамдарында белгиленген сууну пайдалангандыгы үчүн төлөм боюнча же</w:t>
      </w:r>
      <w:r w:rsidR="007A5BD2">
        <w:rPr>
          <w:rFonts w:ascii="Times New Roman" w:hAnsi="Times New Roman" w:cs="Times New Roman"/>
          <w:sz w:val="24"/>
          <w:szCs w:val="24"/>
        </w:rPr>
        <w:t>ң</w:t>
      </w:r>
      <w:r w:rsidR="003D70E8" w:rsidRPr="003D70E8">
        <w:rPr>
          <w:rFonts w:ascii="Times New Roman" w:hAnsi="Times New Roman" w:cs="Times New Roman"/>
          <w:sz w:val="24"/>
          <w:szCs w:val="24"/>
        </w:rPr>
        <w:t>илдиктер да каралууга тийиш, анткени Кодекстин 2-беренесинин ченемдери</w:t>
      </w:r>
      <w:r w:rsidR="007A5BD2">
        <w:rPr>
          <w:rFonts w:ascii="Times New Roman" w:hAnsi="Times New Roman" w:cs="Times New Roman"/>
          <w:sz w:val="24"/>
          <w:szCs w:val="24"/>
        </w:rPr>
        <w:t xml:space="preserve"> менен</w:t>
      </w:r>
      <w:r w:rsidR="003D70E8" w:rsidRPr="003D70E8">
        <w:rPr>
          <w:rFonts w:ascii="Times New Roman" w:hAnsi="Times New Roman" w:cs="Times New Roman"/>
          <w:sz w:val="24"/>
          <w:szCs w:val="24"/>
        </w:rPr>
        <w:t xml:space="preserve"> салыктык эмес кирешелердин системасы, салыктык эмес кирешелердин түрлөрү, салыктык эмес кирешелерди белгилөөнүн, өзгөртүүнүн жана жокко чыгаруунун тартиби, салыктык эмес кирешелерди төлөө боюнча милдеттенменин келип чыгышынын, өзгөрүшүнүн, аткарылышынын жана токтотулушунун негиздери</w:t>
      </w:r>
      <w:r w:rsidR="007A5BD2">
        <w:rPr>
          <w:rFonts w:ascii="Times New Roman" w:hAnsi="Times New Roman" w:cs="Times New Roman"/>
          <w:sz w:val="24"/>
          <w:szCs w:val="24"/>
        </w:rPr>
        <w:t xml:space="preserve"> белгиленген</w:t>
      </w:r>
      <w:r w:rsidR="003D70E8" w:rsidRPr="003D70E8">
        <w:rPr>
          <w:rFonts w:ascii="Times New Roman" w:hAnsi="Times New Roman" w:cs="Times New Roman"/>
          <w:sz w:val="24"/>
          <w:szCs w:val="24"/>
        </w:rPr>
        <w:t>.</w:t>
      </w:r>
      <w:r w:rsidR="009E07D7">
        <w:rPr>
          <w:rFonts w:ascii="Times New Roman" w:hAnsi="Times New Roman" w:cs="Times New Roman"/>
          <w:sz w:val="24"/>
          <w:szCs w:val="24"/>
        </w:rPr>
        <w:t xml:space="preserve"> </w:t>
      </w:r>
    </w:p>
    <w:p w:rsidR="007A5BD2" w:rsidRDefault="007A5BD2" w:rsidP="007A5BD2">
      <w:pPr>
        <w:pStyle w:val="a3"/>
        <w:tabs>
          <w:tab w:val="left" w:pos="0"/>
        </w:tabs>
        <w:spacing w:after="0" w:line="240" w:lineRule="auto"/>
        <w:ind w:left="0" w:firstLine="852"/>
        <w:jc w:val="both"/>
        <w:rPr>
          <w:rFonts w:ascii="Times New Roman" w:hAnsi="Times New Roman" w:cs="Times New Roman"/>
          <w:sz w:val="24"/>
          <w:szCs w:val="24"/>
        </w:rPr>
      </w:pPr>
      <w:r w:rsidRPr="007A5BD2">
        <w:rPr>
          <w:rFonts w:ascii="Times New Roman" w:hAnsi="Times New Roman" w:cs="Times New Roman"/>
          <w:sz w:val="24"/>
          <w:szCs w:val="24"/>
        </w:rPr>
        <w:t xml:space="preserve">Жогоруда </w:t>
      </w:r>
      <w:r>
        <w:rPr>
          <w:rFonts w:ascii="Times New Roman" w:hAnsi="Times New Roman" w:cs="Times New Roman"/>
          <w:sz w:val="24"/>
          <w:szCs w:val="24"/>
        </w:rPr>
        <w:t>жазыл</w:t>
      </w:r>
      <w:r w:rsidRPr="007A5BD2">
        <w:rPr>
          <w:rFonts w:ascii="Times New Roman" w:hAnsi="Times New Roman" w:cs="Times New Roman"/>
          <w:sz w:val="24"/>
          <w:szCs w:val="24"/>
        </w:rPr>
        <w:t>гандарга байланыштуу Кодекстин 88-беренесин жыйымдарды төлөө боюнча жеңилдиктер Кыргыз Республикасынын суу мыйзамдары</w:t>
      </w:r>
      <w:r>
        <w:rPr>
          <w:rFonts w:ascii="Times New Roman" w:hAnsi="Times New Roman" w:cs="Times New Roman"/>
          <w:sz w:val="24"/>
          <w:szCs w:val="24"/>
        </w:rPr>
        <w:t xml:space="preserve"> менен</w:t>
      </w:r>
      <w:r w:rsidRPr="007A5BD2">
        <w:rPr>
          <w:rFonts w:ascii="Times New Roman" w:hAnsi="Times New Roman" w:cs="Times New Roman"/>
          <w:sz w:val="24"/>
          <w:szCs w:val="24"/>
        </w:rPr>
        <w:t xml:space="preserve"> белгиленет деген ченем менен толуктоо сунушталууда.</w:t>
      </w:r>
    </w:p>
    <w:p w:rsidR="007A5BD2" w:rsidRPr="007A5BD2" w:rsidRDefault="007A5BD2" w:rsidP="007A5BD2">
      <w:pPr>
        <w:pStyle w:val="a3"/>
        <w:tabs>
          <w:tab w:val="left" w:pos="0"/>
        </w:tabs>
        <w:spacing w:after="0" w:line="240" w:lineRule="auto"/>
        <w:ind w:left="0" w:firstLine="852"/>
        <w:jc w:val="both"/>
        <w:rPr>
          <w:rFonts w:ascii="Times New Roman" w:hAnsi="Times New Roman" w:cs="Times New Roman"/>
          <w:sz w:val="24"/>
          <w:szCs w:val="24"/>
        </w:rPr>
      </w:pPr>
      <w:r w:rsidRPr="007A5BD2">
        <w:rPr>
          <w:rFonts w:ascii="Times New Roman" w:hAnsi="Times New Roman" w:cs="Times New Roman"/>
          <w:sz w:val="24"/>
          <w:szCs w:val="24"/>
        </w:rPr>
        <w:t xml:space="preserve">Кыргыз Республикасынын Президентинин Иш башкармасынын Жетекчисинин 2021-жылдын 26-октябрындагы № 570 буйругу менен бекитилген Кыргыз Республикасынын Президентинин Иш башкармасынын Регламентинин ченемдерин сактоо максатында </w:t>
      </w:r>
      <w:r>
        <w:rPr>
          <w:rFonts w:ascii="Times New Roman" w:hAnsi="Times New Roman" w:cs="Times New Roman"/>
          <w:sz w:val="24"/>
          <w:szCs w:val="24"/>
        </w:rPr>
        <w:t>чечим кабыл а</w:t>
      </w:r>
      <w:r w:rsidR="000D1CA2">
        <w:rPr>
          <w:rFonts w:ascii="Times New Roman" w:hAnsi="Times New Roman" w:cs="Times New Roman"/>
          <w:sz w:val="24"/>
          <w:szCs w:val="24"/>
        </w:rPr>
        <w:t>луунун үч варианты</w:t>
      </w:r>
      <w:r w:rsidRPr="007A5BD2">
        <w:rPr>
          <w:rFonts w:ascii="Times New Roman" w:hAnsi="Times New Roman" w:cs="Times New Roman"/>
          <w:sz w:val="24"/>
          <w:szCs w:val="24"/>
        </w:rPr>
        <w:t xml:space="preserve"> каралат:</w:t>
      </w:r>
      <w:r w:rsidRPr="007A5BD2">
        <w:rPr>
          <w:rFonts w:ascii="Times New Roman" w:hAnsi="Times New Roman" w:cs="Times New Roman"/>
          <w:sz w:val="24"/>
          <w:szCs w:val="24"/>
        </w:rPr>
        <w:cr/>
      </w:r>
      <w:r>
        <w:rPr>
          <w:rFonts w:ascii="Times New Roman" w:hAnsi="Times New Roman" w:cs="Times New Roman"/>
          <w:sz w:val="24"/>
          <w:szCs w:val="24"/>
        </w:rPr>
        <w:t xml:space="preserve">              </w:t>
      </w:r>
      <w:r w:rsidRPr="007A5BD2">
        <w:rPr>
          <w:rFonts w:ascii="Times New Roman" w:hAnsi="Times New Roman" w:cs="Times New Roman"/>
          <w:sz w:val="24"/>
          <w:szCs w:val="24"/>
        </w:rPr>
        <w:t>1) Баарын мурункудай калтыр</w:t>
      </w:r>
      <w:r w:rsidR="000D1CA2">
        <w:rPr>
          <w:rFonts w:ascii="Times New Roman" w:hAnsi="Times New Roman" w:cs="Times New Roman"/>
          <w:sz w:val="24"/>
          <w:szCs w:val="24"/>
        </w:rPr>
        <w:t>уу</w:t>
      </w:r>
      <w:r w:rsidRPr="007A5BD2">
        <w:rPr>
          <w:rFonts w:ascii="Times New Roman" w:hAnsi="Times New Roman" w:cs="Times New Roman"/>
          <w:sz w:val="24"/>
          <w:szCs w:val="24"/>
        </w:rPr>
        <w:t>.</w:t>
      </w:r>
    </w:p>
    <w:p w:rsidR="007A5BD2" w:rsidRPr="007A5BD2" w:rsidRDefault="007A5BD2" w:rsidP="007A5BD2">
      <w:pPr>
        <w:pStyle w:val="a3"/>
        <w:tabs>
          <w:tab w:val="left" w:pos="0"/>
        </w:tabs>
        <w:spacing w:after="0" w:line="240" w:lineRule="auto"/>
        <w:ind w:left="0" w:firstLine="852"/>
        <w:jc w:val="both"/>
        <w:rPr>
          <w:rFonts w:ascii="Times New Roman" w:hAnsi="Times New Roman" w:cs="Times New Roman"/>
          <w:sz w:val="24"/>
          <w:szCs w:val="24"/>
        </w:rPr>
      </w:pPr>
      <w:r w:rsidRPr="007A5BD2">
        <w:rPr>
          <w:rFonts w:ascii="Times New Roman" w:hAnsi="Times New Roman" w:cs="Times New Roman"/>
          <w:sz w:val="24"/>
          <w:szCs w:val="24"/>
        </w:rPr>
        <w:t>2) Кыргыз Республикасынын Салыктык эмес кирешелер жөнүндө кодексине тиешелүү өзгөртүүлөрдү киргиз</w:t>
      </w:r>
      <w:r w:rsidR="000D1CA2">
        <w:rPr>
          <w:rFonts w:ascii="Times New Roman" w:hAnsi="Times New Roman" w:cs="Times New Roman"/>
          <w:sz w:val="24"/>
          <w:szCs w:val="24"/>
        </w:rPr>
        <w:t>үү</w:t>
      </w:r>
      <w:r w:rsidRPr="007A5BD2">
        <w:rPr>
          <w:rFonts w:ascii="Times New Roman" w:hAnsi="Times New Roman" w:cs="Times New Roman"/>
          <w:sz w:val="24"/>
          <w:szCs w:val="24"/>
        </w:rPr>
        <w:t>.</w:t>
      </w:r>
    </w:p>
    <w:p w:rsidR="009A0117" w:rsidRDefault="007A5BD2" w:rsidP="00623761">
      <w:pPr>
        <w:pStyle w:val="a3"/>
        <w:tabs>
          <w:tab w:val="left" w:pos="0"/>
        </w:tabs>
        <w:spacing w:after="0" w:line="240" w:lineRule="auto"/>
        <w:ind w:left="0" w:firstLine="852"/>
        <w:jc w:val="both"/>
        <w:rPr>
          <w:rFonts w:ascii="Times New Roman" w:hAnsi="Times New Roman" w:cs="Times New Roman"/>
          <w:sz w:val="24"/>
          <w:szCs w:val="24"/>
        </w:rPr>
      </w:pPr>
      <w:r w:rsidRPr="007A5BD2">
        <w:rPr>
          <w:rFonts w:ascii="Times New Roman" w:hAnsi="Times New Roman" w:cs="Times New Roman"/>
          <w:sz w:val="24"/>
          <w:szCs w:val="24"/>
        </w:rPr>
        <w:t xml:space="preserve">3) Кыргыз Республикасынын Өкмөтүнүн 2012-жылдын 10-февралындагы № 85 токтому менен бекитилген </w:t>
      </w:r>
      <w:r w:rsidR="00623761">
        <w:rPr>
          <w:rFonts w:ascii="Times New Roman" w:hAnsi="Times New Roman" w:cs="Times New Roman"/>
          <w:sz w:val="24"/>
          <w:szCs w:val="24"/>
        </w:rPr>
        <w:t>“М</w:t>
      </w:r>
      <w:r w:rsidRPr="007A5BD2">
        <w:rPr>
          <w:rFonts w:ascii="Times New Roman" w:hAnsi="Times New Roman" w:cs="Times New Roman"/>
          <w:sz w:val="24"/>
          <w:szCs w:val="24"/>
        </w:rPr>
        <w:t xml:space="preserve">амлекеттик органдар, алардын түзүмдүк бөлүмдөрү жана ведомстволук мекемелери тарабынан көрсөтүлүүчү мамлекеттик кызмат көрсөтүүлөрдүн </w:t>
      </w:r>
      <w:r w:rsidR="00623761">
        <w:rPr>
          <w:rFonts w:ascii="Times New Roman" w:hAnsi="Times New Roman" w:cs="Times New Roman"/>
          <w:sz w:val="24"/>
          <w:szCs w:val="24"/>
        </w:rPr>
        <w:t>Б</w:t>
      </w:r>
      <w:r w:rsidRPr="007A5BD2">
        <w:rPr>
          <w:rFonts w:ascii="Times New Roman" w:hAnsi="Times New Roman" w:cs="Times New Roman"/>
          <w:sz w:val="24"/>
          <w:szCs w:val="24"/>
        </w:rPr>
        <w:t>ирдиктүү реестрине</w:t>
      </w:r>
      <w:r w:rsidR="00623761">
        <w:rPr>
          <w:rFonts w:ascii="Times New Roman" w:hAnsi="Times New Roman" w:cs="Times New Roman"/>
          <w:sz w:val="24"/>
          <w:szCs w:val="24"/>
        </w:rPr>
        <w:t>”</w:t>
      </w:r>
      <w:r w:rsidRPr="007A5BD2">
        <w:rPr>
          <w:rFonts w:ascii="Times New Roman" w:hAnsi="Times New Roman" w:cs="Times New Roman"/>
          <w:sz w:val="24"/>
          <w:szCs w:val="24"/>
        </w:rPr>
        <w:t xml:space="preserve"> </w:t>
      </w:r>
      <w:r w:rsidR="00623761" w:rsidRPr="007A5BD2">
        <w:rPr>
          <w:rFonts w:ascii="Times New Roman" w:hAnsi="Times New Roman" w:cs="Times New Roman"/>
          <w:sz w:val="24"/>
          <w:szCs w:val="24"/>
        </w:rPr>
        <w:t>суу пайдалану</w:t>
      </w:r>
      <w:r w:rsidR="00623761">
        <w:rPr>
          <w:rFonts w:ascii="Times New Roman" w:hAnsi="Times New Roman" w:cs="Times New Roman"/>
          <w:sz w:val="24"/>
          <w:szCs w:val="24"/>
        </w:rPr>
        <w:t>учуларды суу менен камсыз кылуу</w:t>
      </w:r>
      <w:r w:rsidR="008376E3">
        <w:rPr>
          <w:rFonts w:ascii="Times New Roman" w:hAnsi="Times New Roman" w:cs="Times New Roman"/>
          <w:sz w:val="24"/>
          <w:szCs w:val="24"/>
        </w:rPr>
        <w:t>ну</w:t>
      </w:r>
      <w:r w:rsidR="00623761">
        <w:rPr>
          <w:rFonts w:ascii="Times New Roman" w:hAnsi="Times New Roman" w:cs="Times New Roman"/>
          <w:sz w:val="24"/>
          <w:szCs w:val="24"/>
        </w:rPr>
        <w:t xml:space="preserve"> </w:t>
      </w:r>
      <w:r w:rsidRPr="007A5BD2">
        <w:rPr>
          <w:rFonts w:ascii="Times New Roman" w:hAnsi="Times New Roman" w:cs="Times New Roman"/>
          <w:sz w:val="24"/>
          <w:szCs w:val="24"/>
        </w:rPr>
        <w:t>кызмат көрсөтүүлөрдүн реестринен чыгаруу кара</w:t>
      </w:r>
      <w:r w:rsidR="008376E3">
        <w:rPr>
          <w:rFonts w:ascii="Times New Roman" w:hAnsi="Times New Roman" w:cs="Times New Roman"/>
          <w:sz w:val="24"/>
          <w:szCs w:val="24"/>
        </w:rPr>
        <w:t>л</w:t>
      </w:r>
      <w:r w:rsidRPr="007A5BD2">
        <w:rPr>
          <w:rFonts w:ascii="Times New Roman" w:hAnsi="Times New Roman" w:cs="Times New Roman"/>
          <w:sz w:val="24"/>
          <w:szCs w:val="24"/>
        </w:rPr>
        <w:t xml:space="preserve">ган өзгөртүүлөрдү киргизүү. </w:t>
      </w:r>
    </w:p>
    <w:p w:rsidR="008376E3" w:rsidRPr="008376E3" w:rsidRDefault="008376E3" w:rsidP="008376E3">
      <w:pPr>
        <w:pStyle w:val="a3"/>
        <w:tabs>
          <w:tab w:val="left" w:pos="0"/>
        </w:tabs>
        <w:spacing w:after="0" w:line="240" w:lineRule="auto"/>
        <w:ind w:left="0" w:firstLine="852"/>
        <w:jc w:val="both"/>
        <w:rPr>
          <w:rFonts w:ascii="Times New Roman" w:hAnsi="Times New Roman" w:cs="Times New Roman"/>
          <w:sz w:val="24"/>
          <w:szCs w:val="24"/>
        </w:rPr>
      </w:pPr>
      <w:r w:rsidRPr="008376E3">
        <w:rPr>
          <w:rFonts w:ascii="Times New Roman" w:hAnsi="Times New Roman" w:cs="Times New Roman"/>
          <w:sz w:val="24"/>
          <w:szCs w:val="24"/>
        </w:rPr>
        <w:t>Жогорудагы варианттарды кароонун натыйжалары төмөндө көрсөтүлгөн:</w:t>
      </w:r>
    </w:p>
    <w:p w:rsidR="008376E3" w:rsidRPr="008376E3" w:rsidRDefault="008376E3" w:rsidP="008376E3">
      <w:pPr>
        <w:pStyle w:val="a3"/>
        <w:tabs>
          <w:tab w:val="left" w:pos="0"/>
        </w:tabs>
        <w:spacing w:after="0" w:line="240" w:lineRule="auto"/>
        <w:ind w:left="0" w:firstLine="852"/>
        <w:jc w:val="both"/>
        <w:rPr>
          <w:rFonts w:ascii="Times New Roman" w:hAnsi="Times New Roman" w:cs="Times New Roman"/>
          <w:sz w:val="24"/>
          <w:szCs w:val="24"/>
        </w:rPr>
      </w:pPr>
      <w:r>
        <w:rPr>
          <w:rFonts w:ascii="Times New Roman" w:hAnsi="Times New Roman" w:cs="Times New Roman"/>
          <w:sz w:val="24"/>
          <w:szCs w:val="24"/>
        </w:rPr>
        <w:t>В</w:t>
      </w:r>
      <w:r w:rsidRPr="008376E3">
        <w:rPr>
          <w:rFonts w:ascii="Times New Roman" w:hAnsi="Times New Roman" w:cs="Times New Roman"/>
          <w:sz w:val="24"/>
          <w:szCs w:val="24"/>
        </w:rPr>
        <w:t>ариант №</w:t>
      </w:r>
      <w:r>
        <w:rPr>
          <w:rFonts w:ascii="Times New Roman" w:hAnsi="Times New Roman" w:cs="Times New Roman"/>
          <w:sz w:val="24"/>
          <w:szCs w:val="24"/>
        </w:rPr>
        <w:t xml:space="preserve"> </w:t>
      </w:r>
      <w:r w:rsidRPr="008376E3">
        <w:rPr>
          <w:rFonts w:ascii="Times New Roman" w:hAnsi="Times New Roman" w:cs="Times New Roman"/>
          <w:sz w:val="24"/>
          <w:szCs w:val="24"/>
        </w:rPr>
        <w:t>1 "Баарын мурункудай калтыр</w:t>
      </w:r>
      <w:r>
        <w:rPr>
          <w:rFonts w:ascii="Times New Roman" w:hAnsi="Times New Roman" w:cs="Times New Roman"/>
          <w:sz w:val="24"/>
          <w:szCs w:val="24"/>
        </w:rPr>
        <w:t>уу</w:t>
      </w:r>
      <w:r w:rsidRPr="008376E3">
        <w:rPr>
          <w:rFonts w:ascii="Times New Roman" w:hAnsi="Times New Roman" w:cs="Times New Roman"/>
          <w:sz w:val="24"/>
          <w:szCs w:val="24"/>
        </w:rPr>
        <w:t>".</w:t>
      </w:r>
    </w:p>
    <w:p w:rsidR="008376E3" w:rsidRPr="008376E3" w:rsidRDefault="008376E3" w:rsidP="008376E3">
      <w:pPr>
        <w:pStyle w:val="a3"/>
        <w:tabs>
          <w:tab w:val="left" w:pos="0"/>
        </w:tabs>
        <w:spacing w:after="0" w:line="240" w:lineRule="auto"/>
        <w:ind w:left="0" w:firstLine="852"/>
        <w:jc w:val="both"/>
        <w:rPr>
          <w:rFonts w:ascii="Times New Roman" w:hAnsi="Times New Roman" w:cs="Times New Roman"/>
          <w:sz w:val="24"/>
          <w:szCs w:val="24"/>
        </w:rPr>
      </w:pPr>
      <w:r w:rsidRPr="008376E3">
        <w:rPr>
          <w:rFonts w:ascii="Times New Roman" w:hAnsi="Times New Roman" w:cs="Times New Roman"/>
          <w:sz w:val="24"/>
          <w:szCs w:val="24"/>
        </w:rPr>
        <w:t xml:space="preserve">Бул </w:t>
      </w:r>
      <w:r>
        <w:rPr>
          <w:rFonts w:ascii="Times New Roman" w:hAnsi="Times New Roman" w:cs="Times New Roman"/>
          <w:sz w:val="24"/>
          <w:szCs w:val="24"/>
        </w:rPr>
        <w:t>вариантты</w:t>
      </w:r>
      <w:r w:rsidRPr="008376E3">
        <w:rPr>
          <w:rFonts w:ascii="Times New Roman" w:hAnsi="Times New Roman" w:cs="Times New Roman"/>
          <w:sz w:val="24"/>
          <w:szCs w:val="24"/>
        </w:rPr>
        <w:t xml:space="preserve"> эч кандай пайдасы жок. Салыктык эмес кирешелер жөнүндө кодекстин жана Кыргыз Республикасынын Суу кодексинин ченемдеринин ортосунда орун алган карама-каршылыктар Салыктык эмес кирешелер жөнүндө кодекстин ченемдерин туура эмес колдонуу тобокелдиктерин жаратат.</w:t>
      </w:r>
    </w:p>
    <w:p w:rsidR="008376E3" w:rsidRDefault="008376E3" w:rsidP="008376E3">
      <w:pPr>
        <w:pStyle w:val="a3"/>
        <w:tabs>
          <w:tab w:val="left" w:pos="0"/>
        </w:tabs>
        <w:spacing w:after="0" w:line="240" w:lineRule="auto"/>
        <w:ind w:left="0" w:firstLine="852"/>
        <w:jc w:val="both"/>
        <w:rPr>
          <w:rFonts w:ascii="Times New Roman" w:hAnsi="Times New Roman" w:cs="Times New Roman"/>
          <w:sz w:val="24"/>
          <w:szCs w:val="24"/>
        </w:rPr>
      </w:pPr>
      <w:r>
        <w:rPr>
          <w:rFonts w:ascii="Times New Roman" w:hAnsi="Times New Roman" w:cs="Times New Roman"/>
          <w:sz w:val="24"/>
          <w:szCs w:val="24"/>
        </w:rPr>
        <w:t>В</w:t>
      </w:r>
      <w:r w:rsidRPr="008376E3">
        <w:rPr>
          <w:rFonts w:ascii="Times New Roman" w:hAnsi="Times New Roman" w:cs="Times New Roman"/>
          <w:sz w:val="24"/>
          <w:szCs w:val="24"/>
        </w:rPr>
        <w:t>ариант</w:t>
      </w:r>
      <w:r>
        <w:rPr>
          <w:rFonts w:ascii="Times New Roman" w:hAnsi="Times New Roman" w:cs="Times New Roman"/>
          <w:sz w:val="24"/>
          <w:szCs w:val="24"/>
        </w:rPr>
        <w:t xml:space="preserve"> № 2</w:t>
      </w:r>
      <w:r w:rsidRPr="008376E3">
        <w:rPr>
          <w:rFonts w:ascii="Times New Roman" w:hAnsi="Times New Roman" w:cs="Times New Roman"/>
          <w:sz w:val="24"/>
          <w:szCs w:val="24"/>
        </w:rPr>
        <w:t xml:space="preserve"> «Кыргыз Республикасынын Салыктык эмес кирешелер жөнүндө кодексине тиешелүү өзгөртүүлөрдү киргизүү».</w:t>
      </w:r>
    </w:p>
    <w:p w:rsidR="008376E3" w:rsidRDefault="0064775D" w:rsidP="008376E3">
      <w:pPr>
        <w:pStyle w:val="a3"/>
        <w:tabs>
          <w:tab w:val="left" w:pos="0"/>
        </w:tabs>
        <w:spacing w:after="0" w:line="240" w:lineRule="auto"/>
        <w:ind w:left="0" w:firstLine="852"/>
        <w:jc w:val="both"/>
        <w:rPr>
          <w:rFonts w:ascii="Times New Roman" w:hAnsi="Times New Roman" w:cs="Times New Roman"/>
          <w:sz w:val="24"/>
          <w:szCs w:val="24"/>
        </w:rPr>
      </w:pPr>
      <w:r w:rsidRPr="0064775D">
        <w:rPr>
          <w:rFonts w:ascii="Times New Roman" w:hAnsi="Times New Roman" w:cs="Times New Roman"/>
          <w:sz w:val="24"/>
          <w:szCs w:val="24"/>
        </w:rPr>
        <w:t>Салыктык эмес кирешелер жөнүндө кодекске мыйзам долбоорун</w:t>
      </w:r>
      <w:r>
        <w:rPr>
          <w:rFonts w:ascii="Times New Roman" w:hAnsi="Times New Roman" w:cs="Times New Roman"/>
          <w:sz w:val="24"/>
          <w:szCs w:val="24"/>
        </w:rPr>
        <w:t>д</w:t>
      </w:r>
      <w:r w:rsidRPr="0064775D">
        <w:rPr>
          <w:rFonts w:ascii="Times New Roman" w:hAnsi="Times New Roman" w:cs="Times New Roman"/>
          <w:sz w:val="24"/>
          <w:szCs w:val="24"/>
        </w:rPr>
        <w:t>а сунушталган өзгөртүүлөрдү киргизүү орун алган карама-каршылыктарды четтетүүнү камсыз кылат жана суу ресурстарын</w:t>
      </w:r>
      <w:r>
        <w:rPr>
          <w:rFonts w:ascii="Times New Roman" w:hAnsi="Times New Roman" w:cs="Times New Roman"/>
          <w:sz w:val="24"/>
          <w:szCs w:val="24"/>
        </w:rPr>
        <w:t xml:space="preserve"> жана </w:t>
      </w:r>
      <w:r w:rsidRPr="0064775D">
        <w:rPr>
          <w:rFonts w:ascii="Times New Roman" w:hAnsi="Times New Roman" w:cs="Times New Roman"/>
          <w:sz w:val="24"/>
          <w:szCs w:val="24"/>
        </w:rPr>
        <w:t>суу объектилери</w:t>
      </w:r>
      <w:r>
        <w:rPr>
          <w:rFonts w:ascii="Times New Roman" w:hAnsi="Times New Roman" w:cs="Times New Roman"/>
          <w:sz w:val="24"/>
          <w:szCs w:val="24"/>
        </w:rPr>
        <w:t>н</w:t>
      </w:r>
      <w:r w:rsidRPr="0064775D">
        <w:rPr>
          <w:rFonts w:ascii="Times New Roman" w:hAnsi="Times New Roman" w:cs="Times New Roman"/>
          <w:sz w:val="24"/>
          <w:szCs w:val="24"/>
        </w:rPr>
        <w:t xml:space="preserve"> пайдалангандыгы үчүн </w:t>
      </w:r>
      <w:r>
        <w:rPr>
          <w:rFonts w:ascii="Times New Roman" w:hAnsi="Times New Roman" w:cs="Times New Roman"/>
          <w:sz w:val="24"/>
          <w:szCs w:val="24"/>
        </w:rPr>
        <w:t>жыйымды</w:t>
      </w:r>
      <w:r w:rsidRPr="0064775D">
        <w:rPr>
          <w:rFonts w:ascii="Times New Roman" w:hAnsi="Times New Roman" w:cs="Times New Roman"/>
          <w:sz w:val="24"/>
          <w:szCs w:val="24"/>
        </w:rPr>
        <w:t xml:space="preserve"> төлөө үчүн укуктук мамилелердин бардык катышуучулары тарабынан анын ченемдерин бирдей колдонууну камсыз кылат.</w:t>
      </w:r>
    </w:p>
    <w:p w:rsidR="00C53015" w:rsidRDefault="0064775D" w:rsidP="00C53015">
      <w:pPr>
        <w:pStyle w:val="a3"/>
        <w:tabs>
          <w:tab w:val="left" w:pos="0"/>
        </w:tabs>
        <w:spacing w:after="0" w:line="240" w:lineRule="auto"/>
        <w:ind w:left="0" w:firstLine="852"/>
        <w:jc w:val="both"/>
        <w:rPr>
          <w:rFonts w:ascii="Times New Roman" w:hAnsi="Times New Roman" w:cs="Times New Roman"/>
          <w:sz w:val="24"/>
          <w:szCs w:val="24"/>
        </w:rPr>
      </w:pPr>
      <w:r>
        <w:rPr>
          <w:rFonts w:ascii="Times New Roman" w:hAnsi="Times New Roman" w:cs="Times New Roman"/>
          <w:sz w:val="24"/>
          <w:szCs w:val="24"/>
        </w:rPr>
        <w:lastRenderedPageBreak/>
        <w:t>В</w:t>
      </w:r>
      <w:r w:rsidRPr="0064775D">
        <w:rPr>
          <w:rFonts w:ascii="Times New Roman" w:hAnsi="Times New Roman" w:cs="Times New Roman"/>
          <w:sz w:val="24"/>
          <w:szCs w:val="24"/>
        </w:rPr>
        <w:t>ариант</w:t>
      </w:r>
      <w:r>
        <w:rPr>
          <w:rFonts w:ascii="Times New Roman" w:hAnsi="Times New Roman" w:cs="Times New Roman"/>
          <w:sz w:val="24"/>
          <w:szCs w:val="24"/>
        </w:rPr>
        <w:t xml:space="preserve"> № 3</w:t>
      </w:r>
      <w:r w:rsidRPr="0064775D">
        <w:rPr>
          <w:rFonts w:ascii="Times New Roman" w:hAnsi="Times New Roman" w:cs="Times New Roman"/>
          <w:sz w:val="24"/>
          <w:szCs w:val="24"/>
        </w:rPr>
        <w:t xml:space="preserve"> «Кыргыз Республикасынын Өкмөтүнүн 2012-жылдын 10-февралындагы № 85 токтому менен бекитилген </w:t>
      </w:r>
      <w:r>
        <w:rPr>
          <w:rFonts w:ascii="Times New Roman" w:hAnsi="Times New Roman" w:cs="Times New Roman"/>
          <w:sz w:val="24"/>
          <w:szCs w:val="24"/>
        </w:rPr>
        <w:t>“</w:t>
      </w:r>
      <w:r w:rsidRPr="0064775D">
        <w:rPr>
          <w:rFonts w:ascii="Times New Roman" w:hAnsi="Times New Roman" w:cs="Times New Roman"/>
          <w:sz w:val="24"/>
          <w:szCs w:val="24"/>
        </w:rPr>
        <w:t xml:space="preserve">Мамлекеттик органдар, алардын түзүмдүк бөлүмдөрү жана ведомстволук мекемелери тарабынан көрсөтүлүүчү мамлекеттик кызмат көрсөтүүлөрдүн </w:t>
      </w:r>
      <w:r w:rsidR="00C53015">
        <w:rPr>
          <w:rFonts w:ascii="Times New Roman" w:hAnsi="Times New Roman" w:cs="Times New Roman"/>
          <w:sz w:val="24"/>
          <w:szCs w:val="24"/>
        </w:rPr>
        <w:t>Б</w:t>
      </w:r>
      <w:r w:rsidRPr="0064775D">
        <w:rPr>
          <w:rFonts w:ascii="Times New Roman" w:hAnsi="Times New Roman" w:cs="Times New Roman"/>
          <w:sz w:val="24"/>
          <w:szCs w:val="24"/>
        </w:rPr>
        <w:t>ирдиктүү реестрине</w:t>
      </w:r>
      <w:r w:rsidR="00C53015">
        <w:rPr>
          <w:rFonts w:ascii="Times New Roman" w:hAnsi="Times New Roman" w:cs="Times New Roman"/>
          <w:sz w:val="24"/>
          <w:szCs w:val="24"/>
        </w:rPr>
        <w:t xml:space="preserve">” </w:t>
      </w:r>
      <w:r w:rsidR="00C53015" w:rsidRPr="007A5BD2">
        <w:rPr>
          <w:rFonts w:ascii="Times New Roman" w:hAnsi="Times New Roman" w:cs="Times New Roman"/>
          <w:sz w:val="24"/>
          <w:szCs w:val="24"/>
        </w:rPr>
        <w:t>суу пайдалану</w:t>
      </w:r>
      <w:r w:rsidR="00C53015">
        <w:rPr>
          <w:rFonts w:ascii="Times New Roman" w:hAnsi="Times New Roman" w:cs="Times New Roman"/>
          <w:sz w:val="24"/>
          <w:szCs w:val="24"/>
        </w:rPr>
        <w:t xml:space="preserve">учуларды суу менен камсыз кылууну </w:t>
      </w:r>
      <w:r w:rsidR="00C53015" w:rsidRPr="007A5BD2">
        <w:rPr>
          <w:rFonts w:ascii="Times New Roman" w:hAnsi="Times New Roman" w:cs="Times New Roman"/>
          <w:sz w:val="24"/>
          <w:szCs w:val="24"/>
        </w:rPr>
        <w:t>кызмат көрсөтүүлөрдүн реестринен чыгаруу кара</w:t>
      </w:r>
      <w:r w:rsidR="00C53015">
        <w:rPr>
          <w:rFonts w:ascii="Times New Roman" w:hAnsi="Times New Roman" w:cs="Times New Roman"/>
          <w:sz w:val="24"/>
          <w:szCs w:val="24"/>
        </w:rPr>
        <w:t>л</w:t>
      </w:r>
      <w:r w:rsidR="00C53015" w:rsidRPr="007A5BD2">
        <w:rPr>
          <w:rFonts w:ascii="Times New Roman" w:hAnsi="Times New Roman" w:cs="Times New Roman"/>
          <w:sz w:val="24"/>
          <w:szCs w:val="24"/>
        </w:rPr>
        <w:t xml:space="preserve">ган өзгөртүүлөрдү киргизүү. </w:t>
      </w:r>
    </w:p>
    <w:p w:rsidR="0064775D" w:rsidRDefault="00C53015" w:rsidP="008376E3">
      <w:pPr>
        <w:pStyle w:val="a3"/>
        <w:tabs>
          <w:tab w:val="left" w:pos="0"/>
        </w:tabs>
        <w:spacing w:after="0" w:line="240" w:lineRule="auto"/>
        <w:ind w:left="0" w:firstLine="852"/>
        <w:jc w:val="both"/>
        <w:rPr>
          <w:rFonts w:ascii="Times New Roman" w:hAnsi="Times New Roman" w:cs="Times New Roman"/>
          <w:sz w:val="24"/>
          <w:szCs w:val="24"/>
        </w:rPr>
      </w:pPr>
      <w:r>
        <w:rPr>
          <w:rFonts w:ascii="Times New Roman" w:hAnsi="Times New Roman" w:cs="Times New Roman"/>
          <w:sz w:val="24"/>
          <w:szCs w:val="24"/>
        </w:rPr>
        <w:t xml:space="preserve"> </w:t>
      </w:r>
      <w:r w:rsidRPr="00C53015">
        <w:rPr>
          <w:rFonts w:ascii="Times New Roman" w:hAnsi="Times New Roman" w:cs="Times New Roman"/>
          <w:sz w:val="24"/>
          <w:szCs w:val="24"/>
        </w:rPr>
        <w:t xml:space="preserve">Ыйгарым укуктуу мамлекеттик орган, </w:t>
      </w:r>
      <w:r>
        <w:rPr>
          <w:rFonts w:ascii="Times New Roman" w:hAnsi="Times New Roman" w:cs="Times New Roman"/>
          <w:sz w:val="24"/>
          <w:szCs w:val="24"/>
        </w:rPr>
        <w:t>азыркы учурда</w:t>
      </w:r>
      <w:r w:rsidRPr="00C53015">
        <w:rPr>
          <w:rFonts w:ascii="Times New Roman" w:hAnsi="Times New Roman" w:cs="Times New Roman"/>
          <w:sz w:val="24"/>
          <w:szCs w:val="24"/>
        </w:rPr>
        <w:t xml:space="preserve"> Кыргыз Республикасынын Айыл чарба министрлигине караштуу Суу чарба кызматы</w:t>
      </w:r>
      <w:r>
        <w:rPr>
          <w:rFonts w:ascii="Times New Roman" w:hAnsi="Times New Roman" w:cs="Times New Roman"/>
          <w:sz w:val="24"/>
          <w:szCs w:val="24"/>
        </w:rPr>
        <w:t>,</w:t>
      </w:r>
      <w:r w:rsidRPr="00C53015">
        <w:rPr>
          <w:rFonts w:ascii="Times New Roman" w:hAnsi="Times New Roman" w:cs="Times New Roman"/>
          <w:sz w:val="24"/>
          <w:szCs w:val="24"/>
        </w:rPr>
        <w:t xml:space="preserve"> тарабынан суу пайдалануучулар</w:t>
      </w:r>
      <w:r>
        <w:rPr>
          <w:rFonts w:ascii="Times New Roman" w:hAnsi="Times New Roman" w:cs="Times New Roman"/>
          <w:sz w:val="24"/>
          <w:szCs w:val="24"/>
        </w:rPr>
        <w:t>ды</w:t>
      </w:r>
      <w:r w:rsidRPr="00C53015">
        <w:rPr>
          <w:rFonts w:ascii="Times New Roman" w:hAnsi="Times New Roman" w:cs="Times New Roman"/>
          <w:sz w:val="24"/>
          <w:szCs w:val="24"/>
        </w:rPr>
        <w:t xml:space="preserve"> суу </w:t>
      </w:r>
      <w:r>
        <w:rPr>
          <w:rFonts w:ascii="Times New Roman" w:hAnsi="Times New Roman" w:cs="Times New Roman"/>
          <w:sz w:val="24"/>
          <w:szCs w:val="24"/>
        </w:rPr>
        <w:t>менен камсыз кылуу</w:t>
      </w:r>
      <w:r w:rsidRPr="00C53015">
        <w:rPr>
          <w:rFonts w:ascii="Times New Roman" w:hAnsi="Times New Roman" w:cs="Times New Roman"/>
          <w:sz w:val="24"/>
          <w:szCs w:val="24"/>
        </w:rPr>
        <w:t xml:space="preserve"> жарандарга жана юридикалык жактарга мамлекеттик орган тарабынан көрсөтүлүүчү кызмат болуп саналат, ошондуктан аны реестр</w:t>
      </w:r>
      <w:r>
        <w:rPr>
          <w:rFonts w:ascii="Times New Roman" w:hAnsi="Times New Roman" w:cs="Times New Roman"/>
          <w:sz w:val="24"/>
          <w:szCs w:val="24"/>
        </w:rPr>
        <w:t>ден</w:t>
      </w:r>
      <w:r w:rsidRPr="00C53015">
        <w:rPr>
          <w:rFonts w:ascii="Times New Roman" w:hAnsi="Times New Roman" w:cs="Times New Roman"/>
          <w:sz w:val="24"/>
          <w:szCs w:val="24"/>
        </w:rPr>
        <w:t xml:space="preserve"> чыгаруу Кыргыз Республикасынын Өкмөтүнүн 2012-жылдын 10-февралындагы № 85 токтомунун 2-пунктунун нормаларына карама-каршы келет.</w:t>
      </w:r>
      <w:r>
        <w:rPr>
          <w:rFonts w:ascii="Times New Roman" w:hAnsi="Times New Roman" w:cs="Times New Roman"/>
          <w:sz w:val="24"/>
          <w:szCs w:val="24"/>
        </w:rPr>
        <w:t xml:space="preserve">  </w:t>
      </w:r>
    </w:p>
    <w:p w:rsidR="00C53015" w:rsidRPr="009A0117" w:rsidRDefault="00C53015" w:rsidP="008376E3">
      <w:pPr>
        <w:pStyle w:val="a3"/>
        <w:tabs>
          <w:tab w:val="left" w:pos="0"/>
        </w:tabs>
        <w:spacing w:after="0" w:line="240" w:lineRule="auto"/>
        <w:ind w:left="0" w:firstLine="852"/>
        <w:jc w:val="both"/>
        <w:rPr>
          <w:rFonts w:ascii="Times New Roman" w:hAnsi="Times New Roman" w:cs="Times New Roman"/>
          <w:sz w:val="24"/>
          <w:szCs w:val="24"/>
        </w:rPr>
      </w:pPr>
      <w:r w:rsidRPr="00C53015">
        <w:rPr>
          <w:rFonts w:ascii="Times New Roman" w:hAnsi="Times New Roman" w:cs="Times New Roman"/>
          <w:sz w:val="24"/>
          <w:szCs w:val="24"/>
        </w:rPr>
        <w:t xml:space="preserve">Ошентип, </w:t>
      </w:r>
      <w:r>
        <w:rPr>
          <w:rFonts w:ascii="Times New Roman" w:hAnsi="Times New Roman" w:cs="Times New Roman"/>
          <w:sz w:val="24"/>
          <w:szCs w:val="24"/>
        </w:rPr>
        <w:t>С</w:t>
      </w:r>
      <w:r w:rsidRPr="00C53015">
        <w:rPr>
          <w:rFonts w:ascii="Times New Roman" w:hAnsi="Times New Roman" w:cs="Times New Roman"/>
          <w:sz w:val="24"/>
          <w:szCs w:val="24"/>
        </w:rPr>
        <w:t>алыктык эмес кирешелер жөнүндө Кыргыз Республикасынын кодексине тиешелүү өзгөртүүлөрдү киргизүү эң алгылыктуу вариант болуп саналат.</w:t>
      </w:r>
    </w:p>
    <w:p w:rsidR="00101EA9" w:rsidRDefault="00101EA9" w:rsidP="002566F6">
      <w:pPr>
        <w:tabs>
          <w:tab w:val="left" w:pos="851"/>
          <w:tab w:val="left" w:pos="993"/>
        </w:tabs>
        <w:spacing w:after="0" w:line="240" w:lineRule="auto"/>
        <w:ind w:firstLine="851"/>
        <w:jc w:val="both"/>
        <w:rPr>
          <w:rFonts w:ascii="Times New Roman" w:hAnsi="Times New Roman" w:cs="Times New Roman"/>
          <w:sz w:val="24"/>
          <w:szCs w:val="24"/>
        </w:rPr>
      </w:pPr>
      <w:r w:rsidRPr="00101EA9">
        <w:rPr>
          <w:rFonts w:ascii="Times New Roman" w:hAnsi="Times New Roman" w:cs="Times New Roman"/>
          <w:sz w:val="24"/>
          <w:szCs w:val="24"/>
        </w:rPr>
        <w:t xml:space="preserve">Ушул Мыйзам долбоору кабыл алынган учурда Кыргыз Республикасынын башка </w:t>
      </w:r>
      <w:r>
        <w:rPr>
          <w:rFonts w:ascii="Times New Roman" w:hAnsi="Times New Roman" w:cs="Times New Roman"/>
          <w:sz w:val="24"/>
          <w:szCs w:val="24"/>
        </w:rPr>
        <w:t>укуктук ченемдик актыларына</w:t>
      </w:r>
      <w:r w:rsidRPr="00101EA9">
        <w:rPr>
          <w:rFonts w:ascii="Times New Roman" w:hAnsi="Times New Roman" w:cs="Times New Roman"/>
          <w:sz w:val="24"/>
          <w:szCs w:val="24"/>
        </w:rPr>
        <w:t xml:space="preserve"> өзгөртүүлөрдү киргизүү зарылчылыгы келип чыкпай тургандыгын белгилеп коюу зарыл. </w:t>
      </w:r>
    </w:p>
    <w:p w:rsidR="00FA05B0" w:rsidRDefault="00FA05B0" w:rsidP="00FA05B0">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FA05B0" w:rsidRDefault="00FA05B0" w:rsidP="00FA05B0">
      <w:pPr>
        <w:tabs>
          <w:tab w:val="left" w:pos="851"/>
          <w:tab w:val="left" w:pos="993"/>
        </w:tabs>
        <w:spacing w:after="0" w:line="240" w:lineRule="auto"/>
        <w:jc w:val="both"/>
        <w:rPr>
          <w:rFonts w:ascii="Times New Roman" w:hAnsi="Times New Roman" w:cs="Times New Roman"/>
          <w:b/>
          <w:sz w:val="24"/>
          <w:szCs w:val="24"/>
        </w:rPr>
      </w:pPr>
      <w:r w:rsidRPr="00FA05B0">
        <w:rPr>
          <w:rFonts w:ascii="Times New Roman" w:hAnsi="Times New Roman" w:cs="Times New Roman"/>
          <w:b/>
          <w:sz w:val="24"/>
          <w:szCs w:val="24"/>
        </w:rPr>
        <w:t xml:space="preserve">               3. Мүмкүн</w:t>
      </w:r>
      <w:r w:rsidR="003F3AFC" w:rsidRPr="00FA05B0">
        <w:rPr>
          <w:rFonts w:ascii="Times New Roman" w:hAnsi="Times New Roman" w:cs="Times New Roman"/>
          <w:b/>
          <w:sz w:val="24"/>
          <w:szCs w:val="24"/>
        </w:rPr>
        <w:t xml:space="preserve"> </w:t>
      </w:r>
      <w:r w:rsidRPr="00FA05B0">
        <w:rPr>
          <w:rFonts w:ascii="Times New Roman" w:hAnsi="Times New Roman" w:cs="Times New Roman"/>
          <w:b/>
          <w:sz w:val="24"/>
          <w:szCs w:val="24"/>
        </w:rPr>
        <w:t xml:space="preserve">болгон социалдык, экономикалык укуктук, укук коргоочулук, гендердик, экологиялык, коррупциялык кесепеттердин болжолу     </w:t>
      </w:r>
    </w:p>
    <w:p w:rsidR="005617F0" w:rsidRDefault="00FA05B0" w:rsidP="00FA05B0">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Бул Мыйзам долбоорунун кабыл алынышы терс социалдык, экономикалык, укуктук, укук коргоочулук, гендердик, экологиялык, коррупциялык натыйжаларга алып келбейт.</w:t>
      </w:r>
    </w:p>
    <w:p w:rsidR="001D6239" w:rsidRDefault="001D6239" w:rsidP="00FA05B0">
      <w:pPr>
        <w:tabs>
          <w:tab w:val="left" w:pos="851"/>
          <w:tab w:val="left" w:pos="993"/>
        </w:tabs>
        <w:spacing w:after="0" w:line="240" w:lineRule="auto"/>
        <w:jc w:val="both"/>
        <w:rPr>
          <w:rFonts w:ascii="Times New Roman" w:hAnsi="Times New Roman" w:cs="Times New Roman"/>
          <w:sz w:val="24"/>
          <w:szCs w:val="24"/>
        </w:rPr>
      </w:pPr>
    </w:p>
    <w:p w:rsidR="005617F0" w:rsidRDefault="005617F0" w:rsidP="005617F0">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sidRPr="005617F0">
        <w:rPr>
          <w:rFonts w:ascii="Times New Roman" w:hAnsi="Times New Roman" w:cs="Times New Roman"/>
          <w:b/>
          <w:sz w:val="24"/>
          <w:szCs w:val="24"/>
        </w:rPr>
        <w:t xml:space="preserve">Коомдук талкуунун жыйынтыктары жөнүндө маалымат </w:t>
      </w:r>
    </w:p>
    <w:p w:rsidR="001D6239" w:rsidRDefault="005617F0" w:rsidP="001D6239">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ab/>
      </w:r>
      <w:r w:rsidR="001D6239" w:rsidRPr="005F7302">
        <w:rPr>
          <w:rFonts w:ascii="Times New Roman" w:hAnsi="Times New Roman" w:cs="Times New Roman"/>
          <w:sz w:val="24"/>
          <w:szCs w:val="24"/>
        </w:rPr>
        <w:t>Бул Мыйзам долбоору</w:t>
      </w:r>
      <w:r w:rsidR="001D6239">
        <w:rPr>
          <w:rFonts w:ascii="Times New Roman" w:hAnsi="Times New Roman" w:cs="Times New Roman"/>
          <w:b/>
          <w:sz w:val="24"/>
          <w:szCs w:val="24"/>
        </w:rPr>
        <w:t xml:space="preserve"> </w:t>
      </w:r>
      <w:r w:rsidR="001D6239">
        <w:rPr>
          <w:rFonts w:ascii="Times New Roman" w:hAnsi="Times New Roman" w:cs="Times New Roman"/>
          <w:sz w:val="24"/>
          <w:szCs w:val="24"/>
        </w:rPr>
        <w:t>жарандардын жана юридикалык жактардын кызыкчылыктарына  тикелей тиешеси болгондуктан</w:t>
      </w:r>
      <w:r w:rsidR="001D6239" w:rsidRPr="005617F0">
        <w:rPr>
          <w:rFonts w:ascii="Times New Roman" w:hAnsi="Times New Roman" w:cs="Times New Roman"/>
          <w:b/>
          <w:sz w:val="24"/>
          <w:szCs w:val="24"/>
        </w:rPr>
        <w:t xml:space="preserve"> «</w:t>
      </w:r>
      <w:r w:rsidR="001D6239">
        <w:rPr>
          <w:rFonts w:ascii="Times New Roman" w:hAnsi="Times New Roman" w:cs="Times New Roman"/>
          <w:sz w:val="24"/>
          <w:szCs w:val="24"/>
        </w:rPr>
        <w:t>Кыргыз Республикасынын ченемдик укуктук актылары жөнүндө</w:t>
      </w:r>
      <w:r w:rsidR="001D6239" w:rsidRPr="005617F0">
        <w:rPr>
          <w:rFonts w:ascii="Times New Roman" w:hAnsi="Times New Roman" w:cs="Times New Roman"/>
          <w:sz w:val="24"/>
          <w:szCs w:val="24"/>
        </w:rPr>
        <w:t>»</w:t>
      </w:r>
      <w:r w:rsidR="001D6239">
        <w:rPr>
          <w:rFonts w:ascii="Times New Roman" w:hAnsi="Times New Roman" w:cs="Times New Roman"/>
          <w:sz w:val="24"/>
          <w:szCs w:val="24"/>
        </w:rPr>
        <w:t xml:space="preserve"> Кыргыз Республикасынын Мыйзамынын 22-беренесинин талаптарына ылайык,</w:t>
      </w:r>
      <w:r w:rsidR="001D6239" w:rsidRPr="005F7302">
        <w:rPr>
          <w:rFonts w:ascii="Times New Roman" w:hAnsi="Times New Roman" w:cs="Times New Roman"/>
          <w:sz w:val="24"/>
          <w:szCs w:val="24"/>
        </w:rPr>
        <w:t xml:space="preserve"> </w:t>
      </w:r>
      <w:r w:rsidR="001D6239">
        <w:rPr>
          <w:rFonts w:ascii="Times New Roman" w:hAnsi="Times New Roman" w:cs="Times New Roman"/>
          <w:sz w:val="24"/>
          <w:szCs w:val="24"/>
        </w:rPr>
        <w:t xml:space="preserve">коомдук талкулоо уюштуруу максатында, Кыргыз Республикасынын Министрлер Кабинетинин расмий сайтына жайгаштырылат.  </w:t>
      </w:r>
    </w:p>
    <w:p w:rsidR="005617F0" w:rsidRDefault="00F208D5" w:rsidP="00F208D5">
      <w:pPr>
        <w:tabs>
          <w:tab w:val="left" w:pos="851"/>
          <w:tab w:val="left" w:pos="993"/>
        </w:tabs>
        <w:spacing w:after="0" w:line="240" w:lineRule="auto"/>
        <w:ind w:firstLine="851"/>
        <w:jc w:val="both"/>
        <w:rPr>
          <w:rFonts w:ascii="Times New Roman" w:hAnsi="Times New Roman" w:cs="Times New Roman"/>
          <w:sz w:val="24"/>
          <w:szCs w:val="24"/>
        </w:rPr>
      </w:pPr>
      <w:r>
        <w:rPr>
          <w:rFonts w:ascii="Times New Roman" w:eastAsia="Calibri" w:hAnsi="Times New Roman" w:cs="Times New Roman"/>
          <w:sz w:val="24"/>
          <w:szCs w:val="24"/>
        </w:rPr>
        <w:t xml:space="preserve">  </w:t>
      </w:r>
      <w:r w:rsidR="00F3232D">
        <w:rPr>
          <w:rFonts w:ascii="Times New Roman" w:hAnsi="Times New Roman" w:cs="Times New Roman"/>
          <w:sz w:val="24"/>
          <w:szCs w:val="24"/>
        </w:rPr>
        <w:t xml:space="preserve"> </w:t>
      </w:r>
      <w:r w:rsidR="008E4231">
        <w:rPr>
          <w:rFonts w:ascii="Times New Roman" w:hAnsi="Times New Roman" w:cs="Times New Roman"/>
          <w:sz w:val="24"/>
          <w:szCs w:val="24"/>
        </w:rPr>
        <w:t xml:space="preserve"> </w:t>
      </w:r>
    </w:p>
    <w:p w:rsidR="005617F0" w:rsidRDefault="005617F0" w:rsidP="005617F0">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Долбоордун мыйзамдарга шайкештигин талдоо</w:t>
      </w:r>
    </w:p>
    <w:p w:rsidR="00596790" w:rsidRDefault="005617F0" w:rsidP="00F3232D">
      <w:pPr>
        <w:tabs>
          <w:tab w:val="left" w:pos="851"/>
          <w:tab w:val="left" w:pos="993"/>
        </w:tabs>
        <w:spacing w:after="0" w:line="240" w:lineRule="auto"/>
        <w:ind w:left="852"/>
        <w:jc w:val="both"/>
        <w:rPr>
          <w:rFonts w:ascii="Times New Roman" w:hAnsi="Times New Roman" w:cs="Times New Roman"/>
          <w:sz w:val="24"/>
          <w:szCs w:val="24"/>
        </w:rPr>
      </w:pPr>
      <w:r w:rsidRPr="005617F0">
        <w:rPr>
          <w:rFonts w:ascii="Times New Roman" w:hAnsi="Times New Roman" w:cs="Times New Roman"/>
          <w:sz w:val="24"/>
          <w:szCs w:val="24"/>
        </w:rPr>
        <w:t>Сунушталган</w:t>
      </w:r>
      <w:r w:rsidR="00FA05B0" w:rsidRPr="005617F0">
        <w:rPr>
          <w:rFonts w:ascii="Times New Roman" w:hAnsi="Times New Roman" w:cs="Times New Roman"/>
          <w:sz w:val="24"/>
          <w:szCs w:val="24"/>
        </w:rPr>
        <w:t xml:space="preserve">  </w:t>
      </w:r>
      <w:r w:rsidR="00596790">
        <w:rPr>
          <w:rFonts w:ascii="Times New Roman" w:hAnsi="Times New Roman" w:cs="Times New Roman"/>
          <w:sz w:val="24"/>
          <w:szCs w:val="24"/>
        </w:rPr>
        <w:t xml:space="preserve">Мыйзамдын долбоору колдонуудагы мыйзамдардын, ошондой </w:t>
      </w:r>
    </w:p>
    <w:p w:rsidR="00596790" w:rsidRDefault="00596790" w:rsidP="00F3232D">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 Кыргыз Республикасы катышкан белгиленген тартипте күчүнө кирген эл аралык келишимдердин ченемдерине каршы келбейт.</w:t>
      </w:r>
    </w:p>
    <w:p w:rsidR="00596790" w:rsidRDefault="00596790" w:rsidP="00596790">
      <w:pPr>
        <w:tabs>
          <w:tab w:val="left" w:pos="851"/>
          <w:tab w:val="left" w:pos="993"/>
        </w:tabs>
        <w:spacing w:after="0" w:line="240" w:lineRule="auto"/>
        <w:jc w:val="both"/>
        <w:rPr>
          <w:rFonts w:ascii="Times New Roman" w:hAnsi="Times New Roman" w:cs="Times New Roman"/>
          <w:sz w:val="24"/>
          <w:szCs w:val="24"/>
        </w:rPr>
      </w:pPr>
    </w:p>
    <w:p w:rsidR="00596790" w:rsidRPr="00596790" w:rsidRDefault="00596790" w:rsidP="00596790">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sidRPr="00596790">
        <w:rPr>
          <w:rFonts w:ascii="Times New Roman" w:hAnsi="Times New Roman" w:cs="Times New Roman"/>
          <w:b/>
          <w:sz w:val="24"/>
          <w:szCs w:val="24"/>
        </w:rPr>
        <w:t>Каржылоо зарылдыгы жөнүндө маалымат</w:t>
      </w:r>
    </w:p>
    <w:p w:rsidR="00596790" w:rsidRDefault="00596790" w:rsidP="00596790">
      <w:pPr>
        <w:tabs>
          <w:tab w:val="left" w:pos="851"/>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Бул Мыйзамдын долбоорунун кабыл алынышы республикалык бюджеттен кошумча финансылык чыгымдарга алып келбейт</w:t>
      </w:r>
      <w:r w:rsidR="004D05F1">
        <w:rPr>
          <w:rFonts w:ascii="Times New Roman" w:hAnsi="Times New Roman" w:cs="Times New Roman"/>
          <w:sz w:val="24"/>
          <w:szCs w:val="24"/>
        </w:rPr>
        <w:t>, тескерисинче кирешелердин бюджетке түшүшүн көбөйүшүн камсыз кылат</w:t>
      </w:r>
      <w:r>
        <w:rPr>
          <w:rFonts w:ascii="Times New Roman" w:hAnsi="Times New Roman" w:cs="Times New Roman"/>
          <w:sz w:val="24"/>
          <w:szCs w:val="24"/>
        </w:rPr>
        <w:t>.</w:t>
      </w:r>
    </w:p>
    <w:p w:rsidR="00596790" w:rsidRDefault="00596790" w:rsidP="00596790">
      <w:pPr>
        <w:tabs>
          <w:tab w:val="left" w:pos="851"/>
          <w:tab w:val="left" w:pos="993"/>
        </w:tabs>
        <w:spacing w:after="0" w:line="240" w:lineRule="auto"/>
        <w:jc w:val="both"/>
        <w:rPr>
          <w:rFonts w:ascii="Times New Roman" w:hAnsi="Times New Roman" w:cs="Times New Roman"/>
          <w:sz w:val="24"/>
          <w:szCs w:val="24"/>
        </w:rPr>
      </w:pPr>
    </w:p>
    <w:p w:rsidR="00596790" w:rsidRPr="007F5BB1" w:rsidRDefault="00596790" w:rsidP="007F5BB1">
      <w:pPr>
        <w:pStyle w:val="a3"/>
        <w:numPr>
          <w:ilvl w:val="0"/>
          <w:numId w:val="8"/>
        </w:numPr>
        <w:tabs>
          <w:tab w:val="left" w:pos="851"/>
          <w:tab w:val="left" w:pos="993"/>
        </w:tabs>
        <w:spacing w:after="0" w:line="240" w:lineRule="auto"/>
        <w:jc w:val="both"/>
        <w:rPr>
          <w:rFonts w:ascii="Times New Roman" w:hAnsi="Times New Roman" w:cs="Times New Roman"/>
          <w:b/>
          <w:sz w:val="24"/>
          <w:szCs w:val="24"/>
        </w:rPr>
      </w:pPr>
      <w:r w:rsidRPr="007F5BB1">
        <w:rPr>
          <w:rFonts w:ascii="Times New Roman" w:hAnsi="Times New Roman" w:cs="Times New Roman"/>
          <w:b/>
          <w:sz w:val="24"/>
          <w:szCs w:val="24"/>
        </w:rPr>
        <w:t>Жөндөө</w:t>
      </w:r>
      <w:r w:rsidR="000C13D3">
        <w:rPr>
          <w:rFonts w:ascii="Times New Roman" w:hAnsi="Times New Roman" w:cs="Times New Roman"/>
          <w:b/>
          <w:sz w:val="24"/>
          <w:szCs w:val="24"/>
        </w:rPr>
        <w:t xml:space="preserve"> таасирин</w:t>
      </w:r>
      <w:r w:rsidRPr="007F5BB1">
        <w:rPr>
          <w:rFonts w:ascii="Times New Roman" w:hAnsi="Times New Roman" w:cs="Times New Roman"/>
          <w:b/>
          <w:sz w:val="24"/>
          <w:szCs w:val="24"/>
        </w:rPr>
        <w:t xml:space="preserve"> талдоо тууралуу маалымат </w:t>
      </w:r>
    </w:p>
    <w:p w:rsidR="00596790" w:rsidRDefault="00596790" w:rsidP="00F3232D">
      <w:pPr>
        <w:tabs>
          <w:tab w:val="left" w:pos="0"/>
          <w:tab w:val="left" w:pos="993"/>
        </w:tabs>
        <w:spacing w:after="0" w:line="240" w:lineRule="auto"/>
        <w:ind w:firstLine="852"/>
        <w:jc w:val="both"/>
        <w:rPr>
          <w:rFonts w:ascii="Times New Roman" w:hAnsi="Times New Roman" w:cs="Times New Roman"/>
          <w:sz w:val="24"/>
          <w:szCs w:val="24"/>
        </w:rPr>
      </w:pPr>
      <w:r>
        <w:rPr>
          <w:rFonts w:ascii="Times New Roman" w:hAnsi="Times New Roman" w:cs="Times New Roman"/>
          <w:sz w:val="24"/>
          <w:szCs w:val="24"/>
        </w:rPr>
        <w:t>Ишкердик иш-аракетти жөнгө салбагандыктан бул Мыйзамдын долбоору</w:t>
      </w:r>
      <w:r w:rsidR="00F3232D">
        <w:rPr>
          <w:rFonts w:ascii="Times New Roman" w:hAnsi="Times New Roman" w:cs="Times New Roman"/>
          <w:sz w:val="24"/>
          <w:szCs w:val="24"/>
        </w:rPr>
        <w:t xml:space="preserve"> жөндөө</w:t>
      </w:r>
      <w:r>
        <w:rPr>
          <w:rFonts w:ascii="Times New Roman" w:hAnsi="Times New Roman" w:cs="Times New Roman"/>
          <w:sz w:val="24"/>
          <w:szCs w:val="24"/>
        </w:rPr>
        <w:t xml:space="preserve"> таасирин талдоо жүргүзүүнү талап кылбайт.</w:t>
      </w:r>
    </w:p>
    <w:p w:rsidR="007F5BB1" w:rsidRDefault="007F5BB1" w:rsidP="00596790">
      <w:pPr>
        <w:tabs>
          <w:tab w:val="left" w:pos="851"/>
          <w:tab w:val="left" w:pos="993"/>
        </w:tabs>
        <w:spacing w:after="0" w:line="240" w:lineRule="auto"/>
        <w:jc w:val="both"/>
        <w:rPr>
          <w:rFonts w:ascii="Times New Roman" w:hAnsi="Times New Roman" w:cs="Times New Roman"/>
          <w:sz w:val="24"/>
          <w:szCs w:val="24"/>
        </w:rPr>
      </w:pPr>
    </w:p>
    <w:p w:rsidR="007F5BB1" w:rsidRPr="00B977FD" w:rsidRDefault="00112BB2" w:rsidP="00596790">
      <w:pPr>
        <w:tabs>
          <w:tab w:val="left" w:pos="851"/>
          <w:tab w:val="left" w:pos="993"/>
        </w:tabs>
        <w:spacing w:after="0" w:line="240" w:lineRule="auto"/>
        <w:jc w:val="both"/>
        <w:rPr>
          <w:rFonts w:ascii="Times New Roman" w:hAnsi="Times New Roman" w:cs="Times New Roman"/>
          <w:sz w:val="24"/>
          <w:szCs w:val="24"/>
        </w:rPr>
      </w:pPr>
      <w:r w:rsidRPr="00B977FD">
        <w:rPr>
          <w:rFonts w:ascii="Times New Roman" w:hAnsi="Times New Roman" w:cs="Times New Roman"/>
          <w:sz w:val="24"/>
          <w:szCs w:val="24"/>
        </w:rPr>
        <w:tab/>
      </w:r>
    </w:p>
    <w:p w:rsidR="008E5AC5" w:rsidRPr="00596790" w:rsidRDefault="006F7AA9" w:rsidP="00596790">
      <w:pPr>
        <w:tabs>
          <w:tab w:val="left" w:pos="851"/>
          <w:tab w:val="left" w:pos="993"/>
        </w:tabs>
        <w:spacing w:after="0" w:line="240" w:lineRule="auto"/>
        <w:jc w:val="both"/>
        <w:rPr>
          <w:rFonts w:ascii="Times New Roman" w:hAnsi="Times New Roman" w:cs="Times New Roman"/>
          <w:sz w:val="24"/>
          <w:szCs w:val="24"/>
        </w:rPr>
      </w:pPr>
      <w:proofErr w:type="spellStart"/>
      <w:r>
        <w:rPr>
          <w:rFonts w:ascii="Times New Roman" w:hAnsi="Times New Roman" w:cs="Times New Roman"/>
          <w:b/>
          <w:sz w:val="24"/>
          <w:szCs w:val="24"/>
          <w:lang w:val="ru-RU"/>
        </w:rPr>
        <w:t>Кыргыз</w:t>
      </w:r>
      <w:proofErr w:type="spellEnd"/>
      <w:r>
        <w:rPr>
          <w:rFonts w:ascii="Times New Roman" w:hAnsi="Times New Roman" w:cs="Times New Roman"/>
          <w:b/>
          <w:sz w:val="24"/>
          <w:szCs w:val="24"/>
          <w:lang w:val="ru-RU"/>
        </w:rPr>
        <w:t xml:space="preserve"> </w:t>
      </w:r>
      <w:proofErr w:type="spellStart"/>
      <w:r>
        <w:rPr>
          <w:rFonts w:ascii="Times New Roman" w:hAnsi="Times New Roman" w:cs="Times New Roman"/>
          <w:b/>
          <w:sz w:val="24"/>
          <w:szCs w:val="24"/>
          <w:lang w:val="ru-RU"/>
        </w:rPr>
        <w:t>Республикасынын</w:t>
      </w:r>
      <w:proofErr w:type="spellEnd"/>
      <w:r>
        <w:rPr>
          <w:rFonts w:ascii="Times New Roman" w:hAnsi="Times New Roman" w:cs="Times New Roman"/>
          <w:b/>
          <w:sz w:val="24"/>
          <w:szCs w:val="24"/>
          <w:lang w:val="ru-RU"/>
        </w:rPr>
        <w:t xml:space="preserve"> </w:t>
      </w:r>
      <w:r w:rsidR="004D05F1">
        <w:rPr>
          <w:rFonts w:ascii="Times New Roman" w:hAnsi="Times New Roman" w:cs="Times New Roman"/>
          <w:b/>
          <w:sz w:val="24"/>
          <w:szCs w:val="24"/>
          <w:lang w:val="ru-RU"/>
        </w:rPr>
        <w:t xml:space="preserve"> </w:t>
      </w:r>
      <w:r w:rsidR="00B61DE3">
        <w:rPr>
          <w:rFonts w:ascii="Times New Roman" w:hAnsi="Times New Roman" w:cs="Times New Roman"/>
          <w:b/>
          <w:sz w:val="24"/>
          <w:szCs w:val="24"/>
        </w:rPr>
        <w:t>ф</w:t>
      </w:r>
      <w:r w:rsidR="007F5BB1" w:rsidRPr="007F5BB1">
        <w:rPr>
          <w:rFonts w:ascii="Times New Roman" w:hAnsi="Times New Roman" w:cs="Times New Roman"/>
          <w:b/>
          <w:sz w:val="24"/>
          <w:szCs w:val="24"/>
        </w:rPr>
        <w:t>инансы</w:t>
      </w:r>
      <w:r w:rsidR="00B61DE3">
        <w:rPr>
          <w:rFonts w:ascii="Times New Roman" w:hAnsi="Times New Roman" w:cs="Times New Roman"/>
          <w:b/>
          <w:sz w:val="24"/>
          <w:szCs w:val="24"/>
        </w:rPr>
        <w:t xml:space="preserve"> министри</w:t>
      </w:r>
      <w:r w:rsidR="00B61DE3">
        <w:rPr>
          <w:rFonts w:ascii="Times New Roman" w:hAnsi="Times New Roman" w:cs="Times New Roman"/>
          <w:b/>
          <w:sz w:val="24"/>
          <w:szCs w:val="24"/>
        </w:rPr>
        <w:tab/>
      </w:r>
      <w:r w:rsidR="00F208D5">
        <w:rPr>
          <w:rFonts w:ascii="Times New Roman" w:hAnsi="Times New Roman" w:cs="Times New Roman"/>
          <w:b/>
          <w:sz w:val="24"/>
          <w:szCs w:val="24"/>
        </w:rPr>
        <w:tab/>
      </w:r>
      <w:r w:rsidR="00F208D5">
        <w:rPr>
          <w:rFonts w:ascii="Times New Roman" w:hAnsi="Times New Roman" w:cs="Times New Roman"/>
          <w:b/>
          <w:sz w:val="24"/>
          <w:szCs w:val="24"/>
        </w:rPr>
        <w:tab/>
        <w:t xml:space="preserve">        </w:t>
      </w:r>
      <w:r w:rsidR="00B61DE3">
        <w:rPr>
          <w:rFonts w:ascii="Times New Roman" w:hAnsi="Times New Roman" w:cs="Times New Roman"/>
          <w:b/>
          <w:sz w:val="24"/>
          <w:szCs w:val="24"/>
        </w:rPr>
        <w:t>А</w:t>
      </w:r>
      <w:r w:rsidR="006B6A33">
        <w:rPr>
          <w:rFonts w:ascii="Times New Roman" w:hAnsi="Times New Roman" w:cs="Times New Roman"/>
          <w:b/>
          <w:sz w:val="24"/>
          <w:szCs w:val="24"/>
        </w:rPr>
        <w:t>.</w:t>
      </w:r>
      <w:r w:rsidR="00B61DE3">
        <w:rPr>
          <w:rFonts w:ascii="Times New Roman" w:hAnsi="Times New Roman" w:cs="Times New Roman"/>
          <w:b/>
          <w:sz w:val="24"/>
          <w:szCs w:val="24"/>
        </w:rPr>
        <w:t xml:space="preserve"> </w:t>
      </w:r>
      <w:r>
        <w:rPr>
          <w:rFonts w:ascii="Times New Roman" w:hAnsi="Times New Roman" w:cs="Times New Roman"/>
          <w:b/>
          <w:sz w:val="24"/>
          <w:szCs w:val="24"/>
        </w:rPr>
        <w:t>Бакетае</w:t>
      </w:r>
      <w:r w:rsidR="006B6A33">
        <w:rPr>
          <w:rFonts w:ascii="Times New Roman" w:hAnsi="Times New Roman" w:cs="Times New Roman"/>
          <w:b/>
          <w:sz w:val="24"/>
          <w:szCs w:val="24"/>
        </w:rPr>
        <w:t>в</w:t>
      </w:r>
      <w:r w:rsidR="00596790">
        <w:rPr>
          <w:rFonts w:ascii="Times New Roman" w:hAnsi="Times New Roman" w:cs="Times New Roman"/>
          <w:sz w:val="24"/>
          <w:szCs w:val="24"/>
        </w:rPr>
        <w:t xml:space="preserve"> </w:t>
      </w:r>
      <w:r w:rsidR="00FA05B0" w:rsidRPr="00596790">
        <w:rPr>
          <w:rFonts w:ascii="Times New Roman" w:hAnsi="Times New Roman" w:cs="Times New Roman"/>
          <w:sz w:val="24"/>
          <w:szCs w:val="24"/>
        </w:rPr>
        <w:t xml:space="preserve">     </w:t>
      </w:r>
      <w:r w:rsidR="00B85A86" w:rsidRPr="00596790">
        <w:rPr>
          <w:rFonts w:ascii="Times New Roman" w:hAnsi="Times New Roman" w:cs="Times New Roman"/>
          <w:sz w:val="24"/>
          <w:szCs w:val="24"/>
        </w:rPr>
        <w:t xml:space="preserve">  </w:t>
      </w:r>
      <w:r w:rsidR="00062B75" w:rsidRPr="00596790">
        <w:rPr>
          <w:rFonts w:ascii="Times New Roman" w:hAnsi="Times New Roman" w:cs="Times New Roman"/>
          <w:sz w:val="24"/>
          <w:szCs w:val="24"/>
        </w:rPr>
        <w:t xml:space="preserve">   </w:t>
      </w:r>
      <w:r w:rsidR="00B70A15" w:rsidRPr="00596790">
        <w:rPr>
          <w:rFonts w:ascii="Times New Roman" w:hAnsi="Times New Roman" w:cs="Times New Roman"/>
          <w:sz w:val="24"/>
          <w:szCs w:val="24"/>
        </w:rPr>
        <w:t xml:space="preserve">     </w:t>
      </w:r>
      <w:r w:rsidR="008E5AC5" w:rsidRPr="00596790">
        <w:rPr>
          <w:rFonts w:ascii="Times New Roman" w:hAnsi="Times New Roman" w:cs="Times New Roman"/>
          <w:sz w:val="24"/>
          <w:szCs w:val="24"/>
        </w:rPr>
        <w:t xml:space="preserve"> </w:t>
      </w:r>
    </w:p>
    <w:sectPr w:rsidR="008E5AC5" w:rsidRPr="00596790" w:rsidSect="00D03592">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FA7" w:rsidRDefault="00D82FA7" w:rsidP="005D0604">
      <w:pPr>
        <w:spacing w:after="0" w:line="240" w:lineRule="auto"/>
      </w:pPr>
      <w:r>
        <w:separator/>
      </w:r>
    </w:p>
  </w:endnote>
  <w:endnote w:type="continuationSeparator" w:id="0">
    <w:p w:rsidR="00D82FA7" w:rsidRDefault="00D82FA7" w:rsidP="005D0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604" w:rsidRPr="005D0604" w:rsidRDefault="005D0604">
    <w:pPr>
      <w:pStyle w:val="a6"/>
      <w:rPr>
        <w:rFonts w:ascii="Times New Roman" w:hAnsi="Times New Roman" w:cs="Times New Roman"/>
      </w:rPr>
    </w:pPr>
    <w:r w:rsidRPr="005D0604">
      <w:rPr>
        <w:rFonts w:ascii="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FA7" w:rsidRDefault="00D82FA7" w:rsidP="005D0604">
      <w:pPr>
        <w:spacing w:after="0" w:line="240" w:lineRule="auto"/>
      </w:pPr>
      <w:r>
        <w:separator/>
      </w:r>
    </w:p>
  </w:footnote>
  <w:footnote w:type="continuationSeparator" w:id="0">
    <w:p w:rsidR="00D82FA7" w:rsidRDefault="00D82FA7" w:rsidP="005D06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26D21"/>
    <w:multiLevelType w:val="hybridMultilevel"/>
    <w:tmpl w:val="061006A2"/>
    <w:lvl w:ilvl="0" w:tplc="D3BC7050">
      <w:start w:val="1"/>
      <w:numFmt w:val="decimal"/>
      <w:lvlText w:val="%1."/>
      <w:lvlJc w:val="left"/>
      <w:pPr>
        <w:ind w:left="1212" w:hanging="360"/>
      </w:pPr>
      <w:rPr>
        <w:rFonts w:hint="default"/>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abstractNum w:abstractNumId="1">
    <w:nsid w:val="15A46044"/>
    <w:multiLevelType w:val="hybridMultilevel"/>
    <w:tmpl w:val="4DA4128C"/>
    <w:lvl w:ilvl="0" w:tplc="1778C230">
      <w:start w:val="2"/>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nsid w:val="31554386"/>
    <w:multiLevelType w:val="hybridMultilevel"/>
    <w:tmpl w:val="0D5CE61C"/>
    <w:lvl w:ilvl="0" w:tplc="BC1E69EC">
      <w:start w:val="1"/>
      <w:numFmt w:val="decimal"/>
      <w:lvlText w:val="%1."/>
      <w:lvlJc w:val="left"/>
      <w:pPr>
        <w:ind w:left="1212" w:hanging="360"/>
      </w:pPr>
      <w:rPr>
        <w:rFonts w:hint="default"/>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abstractNum w:abstractNumId="3">
    <w:nsid w:val="347F26EE"/>
    <w:multiLevelType w:val="hybridMultilevel"/>
    <w:tmpl w:val="6722F3CC"/>
    <w:lvl w:ilvl="0" w:tplc="E97CBD86">
      <w:start w:val="1"/>
      <w:numFmt w:val="decimal"/>
      <w:lvlText w:val="%1."/>
      <w:lvlJc w:val="left"/>
      <w:pPr>
        <w:ind w:left="360" w:hanging="360"/>
      </w:pPr>
      <w:rPr>
        <w:rFonts w:hint="default"/>
      </w:rPr>
    </w:lvl>
    <w:lvl w:ilvl="1" w:tplc="04400019" w:tentative="1">
      <w:start w:val="1"/>
      <w:numFmt w:val="lowerLetter"/>
      <w:lvlText w:val="%2."/>
      <w:lvlJc w:val="left"/>
      <w:pPr>
        <w:ind w:left="1080" w:hanging="360"/>
      </w:pPr>
    </w:lvl>
    <w:lvl w:ilvl="2" w:tplc="0440001B" w:tentative="1">
      <w:start w:val="1"/>
      <w:numFmt w:val="lowerRoman"/>
      <w:lvlText w:val="%3."/>
      <w:lvlJc w:val="right"/>
      <w:pPr>
        <w:ind w:left="1800" w:hanging="180"/>
      </w:pPr>
    </w:lvl>
    <w:lvl w:ilvl="3" w:tplc="0440000F" w:tentative="1">
      <w:start w:val="1"/>
      <w:numFmt w:val="decimal"/>
      <w:lvlText w:val="%4."/>
      <w:lvlJc w:val="left"/>
      <w:pPr>
        <w:ind w:left="2520" w:hanging="360"/>
      </w:pPr>
    </w:lvl>
    <w:lvl w:ilvl="4" w:tplc="04400019" w:tentative="1">
      <w:start w:val="1"/>
      <w:numFmt w:val="lowerLetter"/>
      <w:lvlText w:val="%5."/>
      <w:lvlJc w:val="left"/>
      <w:pPr>
        <w:ind w:left="3240" w:hanging="360"/>
      </w:pPr>
    </w:lvl>
    <w:lvl w:ilvl="5" w:tplc="0440001B" w:tentative="1">
      <w:start w:val="1"/>
      <w:numFmt w:val="lowerRoman"/>
      <w:lvlText w:val="%6."/>
      <w:lvlJc w:val="right"/>
      <w:pPr>
        <w:ind w:left="3960" w:hanging="180"/>
      </w:pPr>
    </w:lvl>
    <w:lvl w:ilvl="6" w:tplc="0440000F" w:tentative="1">
      <w:start w:val="1"/>
      <w:numFmt w:val="decimal"/>
      <w:lvlText w:val="%7."/>
      <w:lvlJc w:val="left"/>
      <w:pPr>
        <w:ind w:left="4680" w:hanging="360"/>
      </w:pPr>
    </w:lvl>
    <w:lvl w:ilvl="7" w:tplc="04400019" w:tentative="1">
      <w:start w:val="1"/>
      <w:numFmt w:val="lowerLetter"/>
      <w:lvlText w:val="%8."/>
      <w:lvlJc w:val="left"/>
      <w:pPr>
        <w:ind w:left="5400" w:hanging="360"/>
      </w:pPr>
    </w:lvl>
    <w:lvl w:ilvl="8" w:tplc="0440001B" w:tentative="1">
      <w:start w:val="1"/>
      <w:numFmt w:val="lowerRoman"/>
      <w:lvlText w:val="%9."/>
      <w:lvlJc w:val="right"/>
      <w:pPr>
        <w:ind w:left="6120" w:hanging="180"/>
      </w:pPr>
    </w:lvl>
  </w:abstractNum>
  <w:abstractNum w:abstractNumId="4">
    <w:nsid w:val="3E8F28E8"/>
    <w:multiLevelType w:val="hybridMultilevel"/>
    <w:tmpl w:val="9CEEFEC8"/>
    <w:lvl w:ilvl="0" w:tplc="ECE23876">
      <w:start w:val="4"/>
      <w:numFmt w:val="decimal"/>
      <w:lvlText w:val="%1."/>
      <w:lvlJc w:val="left"/>
      <w:pPr>
        <w:ind w:left="1211" w:hanging="360"/>
      </w:pPr>
      <w:rPr>
        <w:rFonts w:hint="default"/>
        <w:b/>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abstractNum w:abstractNumId="5">
    <w:nsid w:val="40A548CA"/>
    <w:multiLevelType w:val="hybridMultilevel"/>
    <w:tmpl w:val="73061FDC"/>
    <w:lvl w:ilvl="0" w:tplc="3F9CBC6E">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6">
    <w:nsid w:val="544E7586"/>
    <w:multiLevelType w:val="hybridMultilevel"/>
    <w:tmpl w:val="2D407C4A"/>
    <w:lvl w:ilvl="0" w:tplc="EEE8CD50">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7">
    <w:nsid w:val="56C054F0"/>
    <w:multiLevelType w:val="hybridMultilevel"/>
    <w:tmpl w:val="177E9D0E"/>
    <w:lvl w:ilvl="0" w:tplc="06927B7E">
      <w:start w:val="7"/>
      <w:numFmt w:val="bullet"/>
      <w:lvlText w:val="-"/>
      <w:lvlJc w:val="left"/>
      <w:pPr>
        <w:ind w:left="1200" w:hanging="360"/>
      </w:pPr>
      <w:rPr>
        <w:rFonts w:ascii="Times New Roman" w:eastAsiaTheme="minorHAnsi" w:hAnsi="Times New Roman" w:cs="Times New Roman" w:hint="default"/>
      </w:rPr>
    </w:lvl>
    <w:lvl w:ilvl="1" w:tplc="04400003" w:tentative="1">
      <w:start w:val="1"/>
      <w:numFmt w:val="bullet"/>
      <w:lvlText w:val="o"/>
      <w:lvlJc w:val="left"/>
      <w:pPr>
        <w:ind w:left="1920" w:hanging="360"/>
      </w:pPr>
      <w:rPr>
        <w:rFonts w:ascii="Courier New" w:hAnsi="Courier New" w:cs="Courier New" w:hint="default"/>
      </w:rPr>
    </w:lvl>
    <w:lvl w:ilvl="2" w:tplc="04400005" w:tentative="1">
      <w:start w:val="1"/>
      <w:numFmt w:val="bullet"/>
      <w:lvlText w:val=""/>
      <w:lvlJc w:val="left"/>
      <w:pPr>
        <w:ind w:left="2640" w:hanging="360"/>
      </w:pPr>
      <w:rPr>
        <w:rFonts w:ascii="Wingdings" w:hAnsi="Wingdings" w:hint="default"/>
      </w:rPr>
    </w:lvl>
    <w:lvl w:ilvl="3" w:tplc="04400001" w:tentative="1">
      <w:start w:val="1"/>
      <w:numFmt w:val="bullet"/>
      <w:lvlText w:val=""/>
      <w:lvlJc w:val="left"/>
      <w:pPr>
        <w:ind w:left="3360" w:hanging="360"/>
      </w:pPr>
      <w:rPr>
        <w:rFonts w:ascii="Symbol" w:hAnsi="Symbol" w:hint="default"/>
      </w:rPr>
    </w:lvl>
    <w:lvl w:ilvl="4" w:tplc="04400003" w:tentative="1">
      <w:start w:val="1"/>
      <w:numFmt w:val="bullet"/>
      <w:lvlText w:val="o"/>
      <w:lvlJc w:val="left"/>
      <w:pPr>
        <w:ind w:left="4080" w:hanging="360"/>
      </w:pPr>
      <w:rPr>
        <w:rFonts w:ascii="Courier New" w:hAnsi="Courier New" w:cs="Courier New" w:hint="default"/>
      </w:rPr>
    </w:lvl>
    <w:lvl w:ilvl="5" w:tplc="04400005" w:tentative="1">
      <w:start w:val="1"/>
      <w:numFmt w:val="bullet"/>
      <w:lvlText w:val=""/>
      <w:lvlJc w:val="left"/>
      <w:pPr>
        <w:ind w:left="4800" w:hanging="360"/>
      </w:pPr>
      <w:rPr>
        <w:rFonts w:ascii="Wingdings" w:hAnsi="Wingdings" w:hint="default"/>
      </w:rPr>
    </w:lvl>
    <w:lvl w:ilvl="6" w:tplc="04400001" w:tentative="1">
      <w:start w:val="1"/>
      <w:numFmt w:val="bullet"/>
      <w:lvlText w:val=""/>
      <w:lvlJc w:val="left"/>
      <w:pPr>
        <w:ind w:left="5520" w:hanging="360"/>
      </w:pPr>
      <w:rPr>
        <w:rFonts w:ascii="Symbol" w:hAnsi="Symbol" w:hint="default"/>
      </w:rPr>
    </w:lvl>
    <w:lvl w:ilvl="7" w:tplc="04400003" w:tentative="1">
      <w:start w:val="1"/>
      <w:numFmt w:val="bullet"/>
      <w:lvlText w:val="o"/>
      <w:lvlJc w:val="left"/>
      <w:pPr>
        <w:ind w:left="6240" w:hanging="360"/>
      </w:pPr>
      <w:rPr>
        <w:rFonts w:ascii="Courier New" w:hAnsi="Courier New" w:cs="Courier New" w:hint="default"/>
      </w:rPr>
    </w:lvl>
    <w:lvl w:ilvl="8" w:tplc="04400005" w:tentative="1">
      <w:start w:val="1"/>
      <w:numFmt w:val="bullet"/>
      <w:lvlText w:val=""/>
      <w:lvlJc w:val="left"/>
      <w:pPr>
        <w:ind w:left="6960" w:hanging="360"/>
      </w:pPr>
      <w:rPr>
        <w:rFonts w:ascii="Wingdings" w:hAnsi="Wingdings" w:hint="default"/>
      </w:rPr>
    </w:lvl>
  </w:abstractNum>
  <w:abstractNum w:abstractNumId="8">
    <w:nsid w:val="6F8752C8"/>
    <w:multiLevelType w:val="hybridMultilevel"/>
    <w:tmpl w:val="75246B72"/>
    <w:lvl w:ilvl="0" w:tplc="ED044F9C">
      <w:start w:val="1"/>
      <w:numFmt w:val="decimal"/>
      <w:lvlText w:val="%1."/>
      <w:lvlJc w:val="left"/>
      <w:pPr>
        <w:ind w:left="1068" w:hanging="360"/>
      </w:pPr>
      <w:rPr>
        <w:rFonts w:hint="default"/>
      </w:rPr>
    </w:lvl>
    <w:lvl w:ilvl="1" w:tplc="04400019" w:tentative="1">
      <w:start w:val="1"/>
      <w:numFmt w:val="lowerLetter"/>
      <w:lvlText w:val="%2."/>
      <w:lvlJc w:val="left"/>
      <w:pPr>
        <w:ind w:left="1788" w:hanging="360"/>
      </w:pPr>
    </w:lvl>
    <w:lvl w:ilvl="2" w:tplc="0440001B" w:tentative="1">
      <w:start w:val="1"/>
      <w:numFmt w:val="lowerRoman"/>
      <w:lvlText w:val="%3."/>
      <w:lvlJc w:val="right"/>
      <w:pPr>
        <w:ind w:left="2508" w:hanging="180"/>
      </w:pPr>
    </w:lvl>
    <w:lvl w:ilvl="3" w:tplc="0440000F" w:tentative="1">
      <w:start w:val="1"/>
      <w:numFmt w:val="decimal"/>
      <w:lvlText w:val="%4."/>
      <w:lvlJc w:val="left"/>
      <w:pPr>
        <w:ind w:left="3228" w:hanging="360"/>
      </w:pPr>
    </w:lvl>
    <w:lvl w:ilvl="4" w:tplc="04400019" w:tentative="1">
      <w:start w:val="1"/>
      <w:numFmt w:val="lowerLetter"/>
      <w:lvlText w:val="%5."/>
      <w:lvlJc w:val="left"/>
      <w:pPr>
        <w:ind w:left="3948" w:hanging="360"/>
      </w:pPr>
    </w:lvl>
    <w:lvl w:ilvl="5" w:tplc="0440001B" w:tentative="1">
      <w:start w:val="1"/>
      <w:numFmt w:val="lowerRoman"/>
      <w:lvlText w:val="%6."/>
      <w:lvlJc w:val="right"/>
      <w:pPr>
        <w:ind w:left="4668" w:hanging="180"/>
      </w:pPr>
    </w:lvl>
    <w:lvl w:ilvl="6" w:tplc="0440000F" w:tentative="1">
      <w:start w:val="1"/>
      <w:numFmt w:val="decimal"/>
      <w:lvlText w:val="%7."/>
      <w:lvlJc w:val="left"/>
      <w:pPr>
        <w:ind w:left="5388" w:hanging="360"/>
      </w:pPr>
    </w:lvl>
    <w:lvl w:ilvl="7" w:tplc="04400019" w:tentative="1">
      <w:start w:val="1"/>
      <w:numFmt w:val="lowerLetter"/>
      <w:lvlText w:val="%8."/>
      <w:lvlJc w:val="left"/>
      <w:pPr>
        <w:ind w:left="6108" w:hanging="360"/>
      </w:pPr>
    </w:lvl>
    <w:lvl w:ilvl="8" w:tplc="0440001B" w:tentative="1">
      <w:start w:val="1"/>
      <w:numFmt w:val="lowerRoman"/>
      <w:lvlText w:val="%9."/>
      <w:lvlJc w:val="right"/>
      <w:pPr>
        <w:ind w:left="6828" w:hanging="180"/>
      </w:pPr>
    </w:lvl>
  </w:abstractNum>
  <w:abstractNum w:abstractNumId="9">
    <w:nsid w:val="7D48150F"/>
    <w:multiLevelType w:val="hybridMultilevel"/>
    <w:tmpl w:val="25C0A382"/>
    <w:lvl w:ilvl="0" w:tplc="10504060">
      <w:start w:val="1"/>
      <w:numFmt w:val="decimal"/>
      <w:lvlText w:val="%1."/>
      <w:lvlJc w:val="left"/>
      <w:pPr>
        <w:ind w:left="1212" w:hanging="360"/>
      </w:pPr>
      <w:rPr>
        <w:rFonts w:hint="default"/>
      </w:rPr>
    </w:lvl>
    <w:lvl w:ilvl="1" w:tplc="04400019" w:tentative="1">
      <w:start w:val="1"/>
      <w:numFmt w:val="lowerLetter"/>
      <w:lvlText w:val="%2."/>
      <w:lvlJc w:val="left"/>
      <w:pPr>
        <w:ind w:left="1932" w:hanging="360"/>
      </w:pPr>
    </w:lvl>
    <w:lvl w:ilvl="2" w:tplc="0440001B" w:tentative="1">
      <w:start w:val="1"/>
      <w:numFmt w:val="lowerRoman"/>
      <w:lvlText w:val="%3."/>
      <w:lvlJc w:val="right"/>
      <w:pPr>
        <w:ind w:left="2652" w:hanging="180"/>
      </w:pPr>
    </w:lvl>
    <w:lvl w:ilvl="3" w:tplc="0440000F" w:tentative="1">
      <w:start w:val="1"/>
      <w:numFmt w:val="decimal"/>
      <w:lvlText w:val="%4."/>
      <w:lvlJc w:val="left"/>
      <w:pPr>
        <w:ind w:left="3372" w:hanging="360"/>
      </w:pPr>
    </w:lvl>
    <w:lvl w:ilvl="4" w:tplc="04400019" w:tentative="1">
      <w:start w:val="1"/>
      <w:numFmt w:val="lowerLetter"/>
      <w:lvlText w:val="%5."/>
      <w:lvlJc w:val="left"/>
      <w:pPr>
        <w:ind w:left="4092" w:hanging="360"/>
      </w:pPr>
    </w:lvl>
    <w:lvl w:ilvl="5" w:tplc="0440001B" w:tentative="1">
      <w:start w:val="1"/>
      <w:numFmt w:val="lowerRoman"/>
      <w:lvlText w:val="%6."/>
      <w:lvlJc w:val="right"/>
      <w:pPr>
        <w:ind w:left="4812" w:hanging="180"/>
      </w:pPr>
    </w:lvl>
    <w:lvl w:ilvl="6" w:tplc="0440000F" w:tentative="1">
      <w:start w:val="1"/>
      <w:numFmt w:val="decimal"/>
      <w:lvlText w:val="%7."/>
      <w:lvlJc w:val="left"/>
      <w:pPr>
        <w:ind w:left="5532" w:hanging="360"/>
      </w:pPr>
    </w:lvl>
    <w:lvl w:ilvl="7" w:tplc="04400019" w:tentative="1">
      <w:start w:val="1"/>
      <w:numFmt w:val="lowerLetter"/>
      <w:lvlText w:val="%8."/>
      <w:lvlJc w:val="left"/>
      <w:pPr>
        <w:ind w:left="6252" w:hanging="360"/>
      </w:pPr>
    </w:lvl>
    <w:lvl w:ilvl="8" w:tplc="0440001B" w:tentative="1">
      <w:start w:val="1"/>
      <w:numFmt w:val="lowerRoman"/>
      <w:lvlText w:val="%9."/>
      <w:lvlJc w:val="right"/>
      <w:pPr>
        <w:ind w:left="6972" w:hanging="180"/>
      </w:pPr>
    </w:lvl>
  </w:abstractNum>
  <w:num w:numId="1">
    <w:abstractNumId w:val="8"/>
  </w:num>
  <w:num w:numId="2">
    <w:abstractNumId w:val="5"/>
  </w:num>
  <w:num w:numId="3">
    <w:abstractNumId w:val="7"/>
  </w:num>
  <w:num w:numId="4">
    <w:abstractNumId w:val="3"/>
  </w:num>
  <w:num w:numId="5">
    <w:abstractNumId w:val="0"/>
  </w:num>
  <w:num w:numId="6">
    <w:abstractNumId w:val="2"/>
  </w:num>
  <w:num w:numId="7">
    <w:abstractNumId w:val="9"/>
  </w:num>
  <w:num w:numId="8">
    <w:abstractNumId w:val="4"/>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61C"/>
    <w:rsid w:val="0000089F"/>
    <w:rsid w:val="00007E84"/>
    <w:rsid w:val="000140FD"/>
    <w:rsid w:val="00056DB0"/>
    <w:rsid w:val="00062B75"/>
    <w:rsid w:val="0006430A"/>
    <w:rsid w:val="00084B3F"/>
    <w:rsid w:val="000A5C14"/>
    <w:rsid w:val="000B14E0"/>
    <w:rsid w:val="000B4CD9"/>
    <w:rsid w:val="000B5C5C"/>
    <w:rsid w:val="000B67C3"/>
    <w:rsid w:val="000C13D3"/>
    <w:rsid w:val="000C34E1"/>
    <w:rsid w:val="000D1CA2"/>
    <w:rsid w:val="000D3E25"/>
    <w:rsid w:val="000D4C9B"/>
    <w:rsid w:val="000E2198"/>
    <w:rsid w:val="000F15B2"/>
    <w:rsid w:val="00101EA9"/>
    <w:rsid w:val="00111449"/>
    <w:rsid w:val="00112BB2"/>
    <w:rsid w:val="00121062"/>
    <w:rsid w:val="00137200"/>
    <w:rsid w:val="00137690"/>
    <w:rsid w:val="001802D9"/>
    <w:rsid w:val="0019157C"/>
    <w:rsid w:val="001A0488"/>
    <w:rsid w:val="001A2146"/>
    <w:rsid w:val="001A3DA9"/>
    <w:rsid w:val="001B23DC"/>
    <w:rsid w:val="001B6E43"/>
    <w:rsid w:val="001D182C"/>
    <w:rsid w:val="001D6239"/>
    <w:rsid w:val="001F3CF4"/>
    <w:rsid w:val="001F4440"/>
    <w:rsid w:val="001F7088"/>
    <w:rsid w:val="001F7CD3"/>
    <w:rsid w:val="002117FC"/>
    <w:rsid w:val="002118BB"/>
    <w:rsid w:val="0021434B"/>
    <w:rsid w:val="00234129"/>
    <w:rsid w:val="00246521"/>
    <w:rsid w:val="002566F6"/>
    <w:rsid w:val="002579BE"/>
    <w:rsid w:val="00264983"/>
    <w:rsid w:val="002772D5"/>
    <w:rsid w:val="00281B12"/>
    <w:rsid w:val="00286B59"/>
    <w:rsid w:val="002B29A7"/>
    <w:rsid w:val="002B52E9"/>
    <w:rsid w:val="002C36E2"/>
    <w:rsid w:val="002C421F"/>
    <w:rsid w:val="002E203A"/>
    <w:rsid w:val="002E35A0"/>
    <w:rsid w:val="002F249F"/>
    <w:rsid w:val="002F3B6E"/>
    <w:rsid w:val="0033519C"/>
    <w:rsid w:val="00342D06"/>
    <w:rsid w:val="00344C25"/>
    <w:rsid w:val="00353113"/>
    <w:rsid w:val="00357494"/>
    <w:rsid w:val="00377C82"/>
    <w:rsid w:val="00382A61"/>
    <w:rsid w:val="003B18C8"/>
    <w:rsid w:val="003D70E8"/>
    <w:rsid w:val="003E6297"/>
    <w:rsid w:val="003F3AFC"/>
    <w:rsid w:val="00425F25"/>
    <w:rsid w:val="00432A84"/>
    <w:rsid w:val="004445C6"/>
    <w:rsid w:val="004754B7"/>
    <w:rsid w:val="00482415"/>
    <w:rsid w:val="004B149C"/>
    <w:rsid w:val="004B4E92"/>
    <w:rsid w:val="004D05F1"/>
    <w:rsid w:val="004F3EFB"/>
    <w:rsid w:val="00503EFD"/>
    <w:rsid w:val="00530870"/>
    <w:rsid w:val="00543E90"/>
    <w:rsid w:val="005446FF"/>
    <w:rsid w:val="005617F0"/>
    <w:rsid w:val="00577732"/>
    <w:rsid w:val="005928F8"/>
    <w:rsid w:val="00596790"/>
    <w:rsid w:val="005A300F"/>
    <w:rsid w:val="005A3291"/>
    <w:rsid w:val="005A51CD"/>
    <w:rsid w:val="005A758B"/>
    <w:rsid w:val="005B255D"/>
    <w:rsid w:val="005C2038"/>
    <w:rsid w:val="005D0604"/>
    <w:rsid w:val="005E114B"/>
    <w:rsid w:val="005F4174"/>
    <w:rsid w:val="005F7302"/>
    <w:rsid w:val="006037EF"/>
    <w:rsid w:val="00615427"/>
    <w:rsid w:val="00615A61"/>
    <w:rsid w:val="00623761"/>
    <w:rsid w:val="006335FB"/>
    <w:rsid w:val="0064775D"/>
    <w:rsid w:val="00652027"/>
    <w:rsid w:val="00666DAD"/>
    <w:rsid w:val="00681C81"/>
    <w:rsid w:val="00692D34"/>
    <w:rsid w:val="006A2141"/>
    <w:rsid w:val="006A7EBF"/>
    <w:rsid w:val="006B6A33"/>
    <w:rsid w:val="006C7B98"/>
    <w:rsid w:val="006E2CEA"/>
    <w:rsid w:val="006E7ED6"/>
    <w:rsid w:val="006F7AA9"/>
    <w:rsid w:val="00705F36"/>
    <w:rsid w:val="0070772A"/>
    <w:rsid w:val="0071375C"/>
    <w:rsid w:val="00720283"/>
    <w:rsid w:val="00723B4A"/>
    <w:rsid w:val="00724169"/>
    <w:rsid w:val="0072420F"/>
    <w:rsid w:val="0073529D"/>
    <w:rsid w:val="00736B57"/>
    <w:rsid w:val="00750B30"/>
    <w:rsid w:val="007729E8"/>
    <w:rsid w:val="007A57B5"/>
    <w:rsid w:val="007A5BD2"/>
    <w:rsid w:val="007B6901"/>
    <w:rsid w:val="007C7F07"/>
    <w:rsid w:val="007E661C"/>
    <w:rsid w:val="007F039D"/>
    <w:rsid w:val="007F5BB1"/>
    <w:rsid w:val="008376E3"/>
    <w:rsid w:val="00855433"/>
    <w:rsid w:val="00862A57"/>
    <w:rsid w:val="00866129"/>
    <w:rsid w:val="0086757F"/>
    <w:rsid w:val="00881408"/>
    <w:rsid w:val="008905EC"/>
    <w:rsid w:val="00893C97"/>
    <w:rsid w:val="008E1F58"/>
    <w:rsid w:val="008E4231"/>
    <w:rsid w:val="008E4F16"/>
    <w:rsid w:val="008E5AC5"/>
    <w:rsid w:val="008F7A17"/>
    <w:rsid w:val="0090652B"/>
    <w:rsid w:val="00920655"/>
    <w:rsid w:val="00925212"/>
    <w:rsid w:val="00931FCA"/>
    <w:rsid w:val="0093362D"/>
    <w:rsid w:val="009431CF"/>
    <w:rsid w:val="009561C8"/>
    <w:rsid w:val="009614EB"/>
    <w:rsid w:val="00981432"/>
    <w:rsid w:val="009A0117"/>
    <w:rsid w:val="009A3E75"/>
    <w:rsid w:val="009A4999"/>
    <w:rsid w:val="009B546A"/>
    <w:rsid w:val="009C2E06"/>
    <w:rsid w:val="009C5CF2"/>
    <w:rsid w:val="009E07D7"/>
    <w:rsid w:val="009E5B6C"/>
    <w:rsid w:val="009F00BA"/>
    <w:rsid w:val="009F6005"/>
    <w:rsid w:val="00A16A01"/>
    <w:rsid w:val="00A54F96"/>
    <w:rsid w:val="00A575DC"/>
    <w:rsid w:val="00A60887"/>
    <w:rsid w:val="00A66F91"/>
    <w:rsid w:val="00A67610"/>
    <w:rsid w:val="00A75D8F"/>
    <w:rsid w:val="00A7673B"/>
    <w:rsid w:val="00AB1B75"/>
    <w:rsid w:val="00AB26A0"/>
    <w:rsid w:val="00AC03D9"/>
    <w:rsid w:val="00AC3D35"/>
    <w:rsid w:val="00AC53D9"/>
    <w:rsid w:val="00AD167D"/>
    <w:rsid w:val="00AE70B7"/>
    <w:rsid w:val="00B152F4"/>
    <w:rsid w:val="00B3723F"/>
    <w:rsid w:val="00B463D2"/>
    <w:rsid w:val="00B4691B"/>
    <w:rsid w:val="00B61DE3"/>
    <w:rsid w:val="00B67FFB"/>
    <w:rsid w:val="00B70A15"/>
    <w:rsid w:val="00B80FA5"/>
    <w:rsid w:val="00B85A86"/>
    <w:rsid w:val="00B87C71"/>
    <w:rsid w:val="00B910FD"/>
    <w:rsid w:val="00B977FD"/>
    <w:rsid w:val="00C118DD"/>
    <w:rsid w:val="00C158B7"/>
    <w:rsid w:val="00C1618E"/>
    <w:rsid w:val="00C53015"/>
    <w:rsid w:val="00C53F64"/>
    <w:rsid w:val="00C555A2"/>
    <w:rsid w:val="00C70133"/>
    <w:rsid w:val="00C80956"/>
    <w:rsid w:val="00C85747"/>
    <w:rsid w:val="00C86AB9"/>
    <w:rsid w:val="00CA5893"/>
    <w:rsid w:val="00CB431E"/>
    <w:rsid w:val="00CC1C20"/>
    <w:rsid w:val="00CC2B10"/>
    <w:rsid w:val="00CD3F62"/>
    <w:rsid w:val="00CD6387"/>
    <w:rsid w:val="00CF36E0"/>
    <w:rsid w:val="00D03592"/>
    <w:rsid w:val="00D05FED"/>
    <w:rsid w:val="00D405F3"/>
    <w:rsid w:val="00D44C0B"/>
    <w:rsid w:val="00D564FD"/>
    <w:rsid w:val="00D71558"/>
    <w:rsid w:val="00D717C4"/>
    <w:rsid w:val="00D7708C"/>
    <w:rsid w:val="00D81518"/>
    <w:rsid w:val="00D82FA7"/>
    <w:rsid w:val="00D85C6F"/>
    <w:rsid w:val="00D90E13"/>
    <w:rsid w:val="00DA7B51"/>
    <w:rsid w:val="00DE1176"/>
    <w:rsid w:val="00DE35DB"/>
    <w:rsid w:val="00DE3A4F"/>
    <w:rsid w:val="00E0061E"/>
    <w:rsid w:val="00E01CEB"/>
    <w:rsid w:val="00E22F98"/>
    <w:rsid w:val="00E261F2"/>
    <w:rsid w:val="00E327E9"/>
    <w:rsid w:val="00E32F21"/>
    <w:rsid w:val="00E57A22"/>
    <w:rsid w:val="00E72078"/>
    <w:rsid w:val="00E7277F"/>
    <w:rsid w:val="00E72940"/>
    <w:rsid w:val="00E76CDF"/>
    <w:rsid w:val="00E97561"/>
    <w:rsid w:val="00EB7E0E"/>
    <w:rsid w:val="00EC003A"/>
    <w:rsid w:val="00EC1AB4"/>
    <w:rsid w:val="00EC7294"/>
    <w:rsid w:val="00F005AB"/>
    <w:rsid w:val="00F018FB"/>
    <w:rsid w:val="00F208D5"/>
    <w:rsid w:val="00F26F16"/>
    <w:rsid w:val="00F3232D"/>
    <w:rsid w:val="00F40219"/>
    <w:rsid w:val="00F41831"/>
    <w:rsid w:val="00F50AD1"/>
    <w:rsid w:val="00F5513A"/>
    <w:rsid w:val="00F652B3"/>
    <w:rsid w:val="00F724C7"/>
    <w:rsid w:val="00F74878"/>
    <w:rsid w:val="00F95415"/>
    <w:rsid w:val="00FA05B0"/>
    <w:rsid w:val="00FA5BE1"/>
    <w:rsid w:val="00FB2C6F"/>
    <w:rsid w:val="00FC771F"/>
    <w:rsid w:val="00FD2058"/>
    <w:rsid w:val="00FD663E"/>
    <w:rsid w:val="00FE2CC7"/>
    <w:rsid w:val="00FF28B3"/>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661C"/>
    <w:pPr>
      <w:ind w:left="720"/>
      <w:contextualSpacing/>
    </w:pPr>
  </w:style>
  <w:style w:type="paragraph" w:styleId="a4">
    <w:name w:val="header"/>
    <w:basedOn w:val="a"/>
    <w:link w:val="a5"/>
    <w:uiPriority w:val="99"/>
    <w:unhideWhenUsed/>
    <w:rsid w:val="005D0604"/>
    <w:pPr>
      <w:tabs>
        <w:tab w:val="center" w:pos="4536"/>
        <w:tab w:val="right" w:pos="9072"/>
      </w:tabs>
      <w:spacing w:after="0" w:line="240" w:lineRule="auto"/>
    </w:pPr>
  </w:style>
  <w:style w:type="character" w:customStyle="1" w:styleId="a5">
    <w:name w:val="Верхний колонтитул Знак"/>
    <w:basedOn w:val="a0"/>
    <w:link w:val="a4"/>
    <w:uiPriority w:val="99"/>
    <w:rsid w:val="005D0604"/>
  </w:style>
  <w:style w:type="paragraph" w:styleId="a6">
    <w:name w:val="footer"/>
    <w:basedOn w:val="a"/>
    <w:link w:val="a7"/>
    <w:uiPriority w:val="99"/>
    <w:unhideWhenUsed/>
    <w:rsid w:val="005D0604"/>
    <w:pPr>
      <w:tabs>
        <w:tab w:val="center" w:pos="4536"/>
        <w:tab w:val="right" w:pos="9072"/>
      </w:tabs>
      <w:spacing w:after="0" w:line="240" w:lineRule="auto"/>
    </w:pPr>
  </w:style>
  <w:style w:type="character" w:customStyle="1" w:styleId="a7">
    <w:name w:val="Нижний колонтитул Знак"/>
    <w:basedOn w:val="a0"/>
    <w:link w:val="a6"/>
    <w:uiPriority w:val="99"/>
    <w:rsid w:val="005D06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661C"/>
    <w:pPr>
      <w:ind w:left="720"/>
      <w:contextualSpacing/>
    </w:pPr>
  </w:style>
  <w:style w:type="paragraph" w:styleId="a4">
    <w:name w:val="header"/>
    <w:basedOn w:val="a"/>
    <w:link w:val="a5"/>
    <w:uiPriority w:val="99"/>
    <w:unhideWhenUsed/>
    <w:rsid w:val="005D0604"/>
    <w:pPr>
      <w:tabs>
        <w:tab w:val="center" w:pos="4536"/>
        <w:tab w:val="right" w:pos="9072"/>
      </w:tabs>
      <w:spacing w:after="0" w:line="240" w:lineRule="auto"/>
    </w:pPr>
  </w:style>
  <w:style w:type="character" w:customStyle="1" w:styleId="a5">
    <w:name w:val="Верхний колонтитул Знак"/>
    <w:basedOn w:val="a0"/>
    <w:link w:val="a4"/>
    <w:uiPriority w:val="99"/>
    <w:rsid w:val="005D0604"/>
  </w:style>
  <w:style w:type="paragraph" w:styleId="a6">
    <w:name w:val="footer"/>
    <w:basedOn w:val="a"/>
    <w:link w:val="a7"/>
    <w:uiPriority w:val="99"/>
    <w:unhideWhenUsed/>
    <w:rsid w:val="005D0604"/>
    <w:pPr>
      <w:tabs>
        <w:tab w:val="center" w:pos="4536"/>
        <w:tab w:val="right" w:pos="9072"/>
      </w:tabs>
      <w:spacing w:after="0" w:line="240" w:lineRule="auto"/>
    </w:pPr>
  </w:style>
  <w:style w:type="character" w:customStyle="1" w:styleId="a7">
    <w:name w:val="Нижний колонтитул Знак"/>
    <w:basedOn w:val="a0"/>
    <w:link w:val="a6"/>
    <w:uiPriority w:val="99"/>
    <w:rsid w:val="005D06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623997">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4505314">
      <w:bodyDiv w:val="1"/>
      <w:marLeft w:val="0"/>
      <w:marRight w:val="0"/>
      <w:marTop w:val="0"/>
      <w:marBottom w:val="0"/>
      <w:divBdr>
        <w:top w:val="none" w:sz="0" w:space="0" w:color="auto"/>
        <w:left w:val="none" w:sz="0" w:space="0" w:color="auto"/>
        <w:bottom w:val="none" w:sz="0" w:space="0" w:color="auto"/>
        <w:right w:val="none" w:sz="0" w:space="0" w:color="auto"/>
      </w:divBdr>
    </w:div>
    <w:div w:id="129698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3</Pages>
  <Words>1360</Words>
  <Characters>7754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Аэлита Маматбекова</dc:creator>
  <cp:lastModifiedBy>Алымкул Хакимов</cp:lastModifiedBy>
  <cp:revision>14</cp:revision>
  <cp:lastPrinted>2020-10-15T05:34:00Z</cp:lastPrinted>
  <dcterms:created xsi:type="dcterms:W3CDTF">2022-03-15T08:13:00Z</dcterms:created>
  <dcterms:modified xsi:type="dcterms:W3CDTF">2022-03-17T08:34:00Z</dcterms:modified>
</cp:coreProperties>
</file>